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7D8" w:rsidRPr="00F41EF6" w:rsidRDefault="007167D8" w:rsidP="007167D8">
      <w:pPr>
        <w:spacing w:line="520" w:lineRule="exact"/>
        <w:jc w:val="left"/>
        <w:rPr>
          <w:rFonts w:eastAsia="仿宋_GB2312"/>
          <w:sz w:val="32"/>
          <w:szCs w:val="32"/>
        </w:rPr>
      </w:pPr>
      <w:bookmarkStart w:id="0" w:name="_GoBack"/>
      <w:bookmarkEnd w:id="0"/>
      <w:r w:rsidRPr="00F41EF6">
        <w:rPr>
          <w:rFonts w:eastAsia="仿宋_GB2312" w:hint="eastAsia"/>
          <w:sz w:val="32"/>
          <w:szCs w:val="32"/>
        </w:rPr>
        <w:t>附件：</w:t>
      </w:r>
    </w:p>
    <w:p w:rsidR="007167D8" w:rsidRPr="00F41EF6" w:rsidRDefault="007167D8" w:rsidP="007167D8">
      <w:pPr>
        <w:spacing w:before="100" w:beforeAutospacing="1" w:after="100" w:afterAutospacing="1" w:line="520" w:lineRule="exact"/>
        <w:ind w:firstLineChars="200" w:firstLine="720"/>
        <w:jc w:val="center"/>
        <w:rPr>
          <w:rFonts w:ascii="方正小标宋_GBK" w:eastAsia="方正小标宋_GBK"/>
          <w:sz w:val="36"/>
          <w:szCs w:val="36"/>
        </w:rPr>
      </w:pPr>
      <w:r w:rsidRPr="00F41EF6">
        <w:rPr>
          <w:rFonts w:ascii="方正小标宋_GBK" w:eastAsia="方正小标宋_GBK" w:hint="eastAsia"/>
          <w:sz w:val="36"/>
          <w:szCs w:val="36"/>
        </w:rPr>
        <w:t>湖南省采煤沉陷区综合治理</w:t>
      </w:r>
      <w:r w:rsidR="0075370F" w:rsidRPr="00F41EF6">
        <w:rPr>
          <w:rFonts w:ascii="方正小标宋_GBK" w:eastAsia="方正小标宋_GBK" w:hint="eastAsia"/>
          <w:sz w:val="36"/>
          <w:szCs w:val="36"/>
        </w:rPr>
        <w:t>专项2018年</w:t>
      </w:r>
      <w:r w:rsidRPr="00F41EF6">
        <w:rPr>
          <w:rFonts w:ascii="方正小标宋_GBK" w:eastAsia="方正小标宋_GBK" w:hint="eastAsia"/>
          <w:sz w:val="36"/>
          <w:szCs w:val="36"/>
        </w:rPr>
        <w:t>中央预算内投资计划表</w:t>
      </w:r>
    </w:p>
    <w:tbl>
      <w:tblPr>
        <w:tblW w:w="13200" w:type="dxa"/>
        <w:tblLayout w:type="fixed"/>
        <w:tblCellMar>
          <w:top w:w="15" w:type="dxa"/>
          <w:left w:w="15" w:type="dxa"/>
          <w:bottom w:w="15" w:type="dxa"/>
          <w:right w:w="15" w:type="dxa"/>
        </w:tblCellMar>
        <w:tblLook w:val="0000" w:firstRow="0" w:lastRow="0" w:firstColumn="0" w:lastColumn="0" w:noHBand="0" w:noVBand="0"/>
      </w:tblPr>
      <w:tblGrid>
        <w:gridCol w:w="335"/>
        <w:gridCol w:w="1665"/>
        <w:gridCol w:w="4678"/>
        <w:gridCol w:w="851"/>
        <w:gridCol w:w="851"/>
        <w:gridCol w:w="851"/>
        <w:gridCol w:w="1134"/>
        <w:gridCol w:w="1559"/>
        <w:gridCol w:w="1276"/>
      </w:tblGrid>
      <w:tr w:rsidR="0043700F" w:rsidRPr="00F41EF6" w:rsidTr="0043700F">
        <w:trPr>
          <w:trHeight w:val="952"/>
        </w:trPr>
        <w:tc>
          <w:tcPr>
            <w:tcW w:w="3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700F" w:rsidRPr="00F41EF6" w:rsidRDefault="0043700F" w:rsidP="00FB01EC">
            <w:pPr>
              <w:widowControl/>
              <w:jc w:val="center"/>
              <w:textAlignment w:val="center"/>
              <w:rPr>
                <w:rFonts w:ascii="宋体" w:hAnsi="宋体" w:cs="黑体"/>
                <w:color w:val="000000"/>
                <w:sz w:val="20"/>
                <w:szCs w:val="20"/>
              </w:rPr>
            </w:pPr>
            <w:r w:rsidRPr="00F41EF6">
              <w:rPr>
                <w:rFonts w:ascii="宋体" w:hAnsi="宋体" w:cs="黑体" w:hint="eastAsia"/>
                <w:color w:val="000000"/>
                <w:kern w:val="0"/>
                <w:sz w:val="20"/>
                <w:szCs w:val="20"/>
                <w:lang w:bidi="ar"/>
              </w:rPr>
              <w:t>序号</w:t>
            </w: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700F" w:rsidRPr="00F41EF6" w:rsidRDefault="0043700F" w:rsidP="00FB01EC">
            <w:pPr>
              <w:widowControl/>
              <w:jc w:val="center"/>
              <w:textAlignment w:val="center"/>
              <w:rPr>
                <w:rFonts w:ascii="宋体" w:hAnsi="宋体" w:cs="黑体"/>
                <w:color w:val="000000"/>
                <w:sz w:val="20"/>
                <w:szCs w:val="20"/>
              </w:rPr>
            </w:pPr>
            <w:r w:rsidRPr="00F41EF6">
              <w:rPr>
                <w:rFonts w:ascii="宋体" w:hAnsi="宋体" w:cs="黑体" w:hint="eastAsia"/>
                <w:color w:val="000000"/>
                <w:kern w:val="0"/>
                <w:sz w:val="20"/>
                <w:szCs w:val="20"/>
                <w:lang w:bidi="ar"/>
              </w:rPr>
              <w:t>项目名称</w:t>
            </w: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700F" w:rsidRPr="00F41EF6" w:rsidRDefault="0043700F" w:rsidP="00FB01EC">
            <w:pPr>
              <w:widowControl/>
              <w:jc w:val="center"/>
              <w:textAlignment w:val="center"/>
              <w:rPr>
                <w:rFonts w:ascii="宋体" w:hAnsi="宋体" w:cs="黑体"/>
                <w:color w:val="000000"/>
                <w:sz w:val="20"/>
                <w:szCs w:val="20"/>
              </w:rPr>
            </w:pPr>
            <w:r w:rsidRPr="00F41EF6">
              <w:rPr>
                <w:rFonts w:ascii="宋体" w:hAnsi="宋体" w:cs="黑体" w:hint="eastAsia"/>
                <w:color w:val="000000"/>
                <w:kern w:val="0"/>
                <w:sz w:val="20"/>
                <w:szCs w:val="20"/>
                <w:lang w:bidi="ar"/>
              </w:rPr>
              <w:t>建设规模与内容</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700F" w:rsidRPr="00F41EF6" w:rsidRDefault="0043700F" w:rsidP="00941850">
            <w:pPr>
              <w:widowControl/>
              <w:jc w:val="center"/>
              <w:textAlignment w:val="center"/>
              <w:rPr>
                <w:rFonts w:ascii="宋体" w:hAnsi="宋体" w:cs="黑体"/>
                <w:color w:val="000000"/>
                <w:sz w:val="20"/>
                <w:szCs w:val="20"/>
              </w:rPr>
            </w:pPr>
            <w:r w:rsidRPr="00F41EF6">
              <w:rPr>
                <w:rFonts w:ascii="宋体" w:hAnsi="宋体" w:cs="黑体" w:hint="eastAsia"/>
                <w:color w:val="000000"/>
                <w:sz w:val="20"/>
                <w:szCs w:val="20"/>
              </w:rPr>
              <w:t>开工</w:t>
            </w:r>
          </w:p>
          <w:p w:rsidR="0043700F" w:rsidRPr="00F41EF6" w:rsidRDefault="0043700F" w:rsidP="00941850">
            <w:pPr>
              <w:widowControl/>
              <w:jc w:val="center"/>
              <w:textAlignment w:val="center"/>
              <w:rPr>
                <w:rFonts w:ascii="宋体" w:hAnsi="宋体" w:cs="黑体"/>
                <w:color w:val="000000"/>
                <w:sz w:val="20"/>
                <w:szCs w:val="20"/>
              </w:rPr>
            </w:pPr>
            <w:r w:rsidRPr="00F41EF6">
              <w:rPr>
                <w:rFonts w:ascii="宋体" w:hAnsi="宋体" w:cs="黑体" w:hint="eastAsia"/>
                <w:color w:val="000000"/>
                <w:sz w:val="20"/>
                <w:szCs w:val="20"/>
              </w:rPr>
              <w:t>年份</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700F" w:rsidRPr="00F41EF6" w:rsidRDefault="0043700F" w:rsidP="00941850">
            <w:pPr>
              <w:widowControl/>
              <w:jc w:val="center"/>
              <w:textAlignment w:val="center"/>
              <w:rPr>
                <w:rFonts w:ascii="宋体" w:hAnsi="宋体" w:cs="黑体"/>
                <w:color w:val="000000"/>
                <w:kern w:val="0"/>
                <w:sz w:val="20"/>
                <w:szCs w:val="20"/>
                <w:lang w:bidi="ar"/>
              </w:rPr>
            </w:pPr>
            <w:r w:rsidRPr="00F41EF6">
              <w:rPr>
                <w:rFonts w:ascii="宋体" w:hAnsi="宋体" w:cs="黑体" w:hint="eastAsia"/>
                <w:color w:val="000000"/>
                <w:kern w:val="0"/>
                <w:sz w:val="20"/>
                <w:szCs w:val="20"/>
                <w:lang w:bidi="ar"/>
              </w:rPr>
              <w:t>拟建成</w:t>
            </w:r>
          </w:p>
          <w:p w:rsidR="0043700F" w:rsidRPr="00F41EF6" w:rsidRDefault="0043700F" w:rsidP="00941850">
            <w:pPr>
              <w:widowControl/>
              <w:jc w:val="center"/>
              <w:textAlignment w:val="center"/>
              <w:rPr>
                <w:rFonts w:ascii="宋体" w:hAnsi="宋体" w:cs="黑体"/>
                <w:color w:val="000000"/>
                <w:kern w:val="0"/>
                <w:sz w:val="20"/>
                <w:szCs w:val="20"/>
                <w:lang w:bidi="ar"/>
              </w:rPr>
            </w:pPr>
            <w:r w:rsidRPr="00F41EF6">
              <w:rPr>
                <w:rFonts w:ascii="宋体" w:hAnsi="宋体" w:cs="黑体" w:hint="eastAsia"/>
                <w:color w:val="000000"/>
                <w:kern w:val="0"/>
                <w:sz w:val="20"/>
                <w:szCs w:val="20"/>
                <w:lang w:bidi="ar"/>
              </w:rPr>
              <w:t>年份</w:t>
            </w:r>
          </w:p>
        </w:tc>
        <w:tc>
          <w:tcPr>
            <w:tcW w:w="851" w:type="dxa"/>
            <w:tcBorders>
              <w:top w:val="single" w:sz="4" w:space="0" w:color="000000"/>
              <w:left w:val="single" w:sz="4" w:space="0" w:color="000000"/>
              <w:bottom w:val="single" w:sz="4" w:space="0" w:color="000000"/>
              <w:right w:val="single" w:sz="4" w:space="0" w:color="auto"/>
            </w:tcBorders>
            <w:shd w:val="clear" w:color="auto" w:fill="FFFFFF"/>
            <w:vAlign w:val="center"/>
          </w:tcPr>
          <w:p w:rsidR="0043700F" w:rsidRPr="00F41EF6" w:rsidRDefault="0043700F" w:rsidP="00FB01EC">
            <w:pPr>
              <w:widowControl/>
              <w:jc w:val="center"/>
              <w:textAlignment w:val="center"/>
              <w:rPr>
                <w:rFonts w:ascii="宋体" w:hAnsi="宋体" w:cs="黑体"/>
                <w:color w:val="000000"/>
                <w:kern w:val="0"/>
                <w:sz w:val="20"/>
                <w:szCs w:val="20"/>
                <w:lang w:bidi="ar"/>
              </w:rPr>
            </w:pPr>
            <w:r w:rsidRPr="00F41EF6">
              <w:rPr>
                <w:rFonts w:ascii="宋体" w:hAnsi="宋体" w:cs="黑体" w:hint="eastAsia"/>
                <w:color w:val="000000"/>
                <w:kern w:val="0"/>
                <w:sz w:val="20"/>
                <w:szCs w:val="20"/>
                <w:lang w:bidi="ar"/>
              </w:rPr>
              <w:t>总投资</w:t>
            </w:r>
          </w:p>
          <w:p w:rsidR="0043700F" w:rsidRPr="00F41EF6" w:rsidRDefault="0043700F" w:rsidP="00FB01EC">
            <w:pPr>
              <w:widowControl/>
              <w:jc w:val="center"/>
              <w:textAlignment w:val="center"/>
              <w:rPr>
                <w:rFonts w:ascii="宋体" w:hAnsi="宋体" w:cs="黑体"/>
                <w:color w:val="000000"/>
                <w:kern w:val="0"/>
                <w:sz w:val="20"/>
                <w:szCs w:val="20"/>
                <w:lang w:bidi="ar"/>
              </w:rPr>
            </w:pPr>
            <w:r w:rsidRPr="00F41EF6">
              <w:rPr>
                <w:rFonts w:ascii="宋体" w:hAnsi="宋体" w:cs="黑体" w:hint="eastAsia"/>
                <w:color w:val="000000"/>
                <w:kern w:val="0"/>
                <w:sz w:val="20"/>
                <w:szCs w:val="20"/>
                <w:lang w:bidi="ar"/>
              </w:rPr>
              <w:t>（万元）</w:t>
            </w:r>
          </w:p>
        </w:tc>
        <w:tc>
          <w:tcPr>
            <w:tcW w:w="1134" w:type="dxa"/>
            <w:tcBorders>
              <w:top w:val="single" w:sz="4" w:space="0" w:color="000000"/>
              <w:left w:val="single" w:sz="4" w:space="0" w:color="auto"/>
              <w:bottom w:val="single" w:sz="4" w:space="0" w:color="000000"/>
              <w:right w:val="single" w:sz="4" w:space="0" w:color="auto"/>
            </w:tcBorders>
            <w:shd w:val="clear" w:color="auto" w:fill="FFFFFF"/>
            <w:vAlign w:val="center"/>
          </w:tcPr>
          <w:p w:rsidR="0043700F" w:rsidRPr="00F41EF6" w:rsidRDefault="0043700F" w:rsidP="00FB01EC">
            <w:pPr>
              <w:widowControl/>
              <w:jc w:val="center"/>
              <w:textAlignment w:val="center"/>
              <w:rPr>
                <w:rFonts w:ascii="宋体" w:hAnsi="宋体" w:cs="黑体"/>
                <w:color w:val="000000"/>
                <w:kern w:val="0"/>
                <w:sz w:val="20"/>
                <w:szCs w:val="20"/>
                <w:lang w:bidi="ar"/>
              </w:rPr>
            </w:pPr>
            <w:r w:rsidRPr="00F41EF6">
              <w:rPr>
                <w:rFonts w:ascii="宋体" w:hAnsi="宋体" w:cs="黑体" w:hint="eastAsia"/>
                <w:color w:val="000000"/>
                <w:kern w:val="0"/>
                <w:sz w:val="20"/>
                <w:szCs w:val="20"/>
                <w:lang w:bidi="ar"/>
              </w:rPr>
              <w:t>拟安排中央</w:t>
            </w:r>
          </w:p>
          <w:p w:rsidR="0043700F" w:rsidRPr="00F41EF6" w:rsidRDefault="0043700F" w:rsidP="00FB01EC">
            <w:pPr>
              <w:widowControl/>
              <w:jc w:val="center"/>
              <w:textAlignment w:val="center"/>
              <w:rPr>
                <w:rFonts w:ascii="宋体" w:hAnsi="宋体" w:cs="黑体"/>
                <w:color w:val="000000"/>
                <w:kern w:val="0"/>
                <w:sz w:val="20"/>
                <w:szCs w:val="20"/>
                <w:lang w:bidi="ar"/>
              </w:rPr>
            </w:pPr>
            <w:r w:rsidRPr="00F41EF6">
              <w:rPr>
                <w:rFonts w:ascii="宋体" w:hAnsi="宋体" w:cs="黑体" w:hint="eastAsia"/>
                <w:color w:val="000000"/>
                <w:kern w:val="0"/>
                <w:sz w:val="20"/>
                <w:szCs w:val="20"/>
                <w:lang w:bidi="ar"/>
              </w:rPr>
              <w:t>预算内投资</w:t>
            </w:r>
          </w:p>
          <w:p w:rsidR="0043700F" w:rsidRPr="00F41EF6" w:rsidRDefault="0043700F" w:rsidP="00FB01EC">
            <w:pPr>
              <w:widowControl/>
              <w:jc w:val="center"/>
              <w:textAlignment w:val="center"/>
              <w:rPr>
                <w:rFonts w:ascii="宋体" w:hAnsi="宋体" w:cs="黑体"/>
                <w:color w:val="000000"/>
                <w:sz w:val="20"/>
                <w:szCs w:val="20"/>
              </w:rPr>
            </w:pPr>
            <w:r w:rsidRPr="00F41EF6">
              <w:rPr>
                <w:rFonts w:ascii="宋体" w:hAnsi="宋体" w:cs="黑体" w:hint="eastAsia"/>
                <w:color w:val="000000"/>
                <w:kern w:val="0"/>
                <w:sz w:val="20"/>
                <w:szCs w:val="20"/>
                <w:lang w:bidi="ar"/>
              </w:rPr>
              <w:t>（万元）</w:t>
            </w:r>
          </w:p>
        </w:tc>
        <w:tc>
          <w:tcPr>
            <w:tcW w:w="1559" w:type="dxa"/>
            <w:tcBorders>
              <w:top w:val="single" w:sz="4" w:space="0" w:color="000000"/>
              <w:left w:val="single" w:sz="4" w:space="0" w:color="auto"/>
              <w:bottom w:val="single" w:sz="4" w:space="0" w:color="000000"/>
              <w:right w:val="single" w:sz="4" w:space="0" w:color="auto"/>
            </w:tcBorders>
            <w:shd w:val="clear" w:color="auto" w:fill="FFFFFF"/>
            <w:vAlign w:val="center"/>
          </w:tcPr>
          <w:p w:rsidR="0043700F" w:rsidRPr="00F41EF6" w:rsidRDefault="0043700F" w:rsidP="001E61F1">
            <w:pPr>
              <w:widowControl/>
              <w:jc w:val="center"/>
              <w:textAlignment w:val="center"/>
              <w:rPr>
                <w:rFonts w:ascii="宋体" w:hAnsi="宋体" w:cs="黑体"/>
                <w:color w:val="000000"/>
                <w:kern w:val="0"/>
                <w:sz w:val="20"/>
                <w:szCs w:val="20"/>
                <w:lang w:bidi="ar"/>
              </w:rPr>
            </w:pPr>
            <w:r w:rsidRPr="00F41EF6">
              <w:rPr>
                <w:rFonts w:ascii="宋体" w:hAnsi="宋体" w:cs="黑体" w:hint="eastAsia"/>
                <w:color w:val="000000"/>
                <w:sz w:val="20"/>
                <w:szCs w:val="20"/>
              </w:rPr>
              <w:t>项目（法人）单位及项目责任人</w:t>
            </w:r>
          </w:p>
        </w:tc>
        <w:tc>
          <w:tcPr>
            <w:tcW w:w="1276" w:type="dxa"/>
            <w:tcBorders>
              <w:top w:val="single" w:sz="4" w:space="0" w:color="000000"/>
              <w:left w:val="single" w:sz="4" w:space="0" w:color="auto"/>
              <w:bottom w:val="single" w:sz="4" w:space="0" w:color="000000"/>
              <w:right w:val="single" w:sz="4" w:space="0" w:color="000000"/>
            </w:tcBorders>
            <w:shd w:val="clear" w:color="auto" w:fill="FFFFFF"/>
            <w:vAlign w:val="center"/>
          </w:tcPr>
          <w:p w:rsidR="0043700F" w:rsidRPr="00F41EF6" w:rsidRDefault="0043700F" w:rsidP="00FB01EC">
            <w:pPr>
              <w:widowControl/>
              <w:jc w:val="center"/>
              <w:textAlignment w:val="center"/>
              <w:rPr>
                <w:rFonts w:ascii="宋体" w:hAnsi="宋体" w:cs="黑体"/>
                <w:color w:val="000000"/>
                <w:kern w:val="0"/>
                <w:sz w:val="20"/>
                <w:szCs w:val="20"/>
                <w:lang w:bidi="ar"/>
              </w:rPr>
            </w:pPr>
            <w:r w:rsidRPr="00F41EF6">
              <w:rPr>
                <w:rFonts w:ascii="宋体" w:hAnsi="宋体" w:cs="黑体" w:hint="eastAsia"/>
                <w:color w:val="000000"/>
                <w:kern w:val="0"/>
                <w:sz w:val="20"/>
                <w:szCs w:val="20"/>
                <w:lang w:bidi="ar"/>
              </w:rPr>
              <w:t>日常监管直接责任单位及</w:t>
            </w:r>
          </w:p>
          <w:p w:rsidR="0043700F" w:rsidRPr="00F41EF6" w:rsidRDefault="0043700F" w:rsidP="00FB01EC">
            <w:pPr>
              <w:widowControl/>
              <w:jc w:val="center"/>
              <w:textAlignment w:val="center"/>
              <w:rPr>
                <w:rFonts w:ascii="宋体" w:hAnsi="宋体" w:cs="黑体"/>
                <w:color w:val="000000"/>
                <w:kern w:val="0"/>
                <w:sz w:val="20"/>
                <w:szCs w:val="20"/>
                <w:lang w:bidi="ar"/>
              </w:rPr>
            </w:pPr>
            <w:r w:rsidRPr="00F41EF6">
              <w:rPr>
                <w:rFonts w:ascii="宋体" w:hAnsi="宋体" w:cs="黑体" w:hint="eastAsia"/>
                <w:color w:val="000000"/>
                <w:kern w:val="0"/>
                <w:sz w:val="20"/>
                <w:szCs w:val="20"/>
                <w:lang w:bidi="ar"/>
              </w:rPr>
              <w:t>监管责任人</w:t>
            </w:r>
          </w:p>
        </w:tc>
      </w:tr>
      <w:tr w:rsidR="0043700F" w:rsidRPr="00F41EF6" w:rsidTr="0043700F">
        <w:trPr>
          <w:trHeight w:val="2200"/>
        </w:trPr>
        <w:tc>
          <w:tcPr>
            <w:tcW w:w="3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700F" w:rsidRPr="00F41EF6" w:rsidRDefault="0043700F" w:rsidP="00FB01EC">
            <w:pPr>
              <w:widowControl/>
              <w:jc w:val="center"/>
              <w:textAlignment w:val="center"/>
              <w:rPr>
                <w:rFonts w:ascii="宋体" w:hAnsi="宋体" w:cs="宋体"/>
                <w:color w:val="000000"/>
                <w:kern w:val="0"/>
                <w:sz w:val="20"/>
                <w:szCs w:val="20"/>
                <w:lang w:bidi="ar"/>
              </w:rPr>
            </w:pPr>
            <w:r w:rsidRPr="00F41EF6">
              <w:rPr>
                <w:rFonts w:ascii="宋体" w:hAnsi="宋体" w:cs="宋体" w:hint="eastAsia"/>
                <w:color w:val="000000"/>
                <w:kern w:val="0"/>
                <w:sz w:val="20"/>
                <w:szCs w:val="20"/>
                <w:lang w:bidi="ar"/>
              </w:rPr>
              <w:t>1</w:t>
            </w: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700F" w:rsidRPr="00F41EF6" w:rsidRDefault="0043700F" w:rsidP="00FB01EC">
            <w:pPr>
              <w:widowControl/>
              <w:jc w:val="center"/>
              <w:textAlignment w:val="center"/>
              <w:rPr>
                <w:rFonts w:ascii="宋体" w:hAnsi="宋体" w:cs="宋体"/>
                <w:color w:val="000000"/>
                <w:kern w:val="0"/>
                <w:sz w:val="20"/>
                <w:szCs w:val="20"/>
                <w:lang w:bidi="ar"/>
              </w:rPr>
            </w:pPr>
            <w:r w:rsidRPr="00F41EF6">
              <w:rPr>
                <w:rFonts w:ascii="宋体" w:hAnsi="宋体" w:cs="宋体" w:hint="eastAsia"/>
                <w:color w:val="000000"/>
                <w:kern w:val="0"/>
                <w:sz w:val="20"/>
                <w:szCs w:val="20"/>
                <w:lang w:bidi="ar"/>
              </w:rPr>
              <w:t>湖南省郴州市永兴县重点采煤沉陷区龙山路小学建设项目</w:t>
            </w: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700F" w:rsidRPr="00F41EF6" w:rsidRDefault="0043700F" w:rsidP="00FB01EC">
            <w:pPr>
              <w:widowControl/>
              <w:jc w:val="left"/>
              <w:textAlignment w:val="center"/>
              <w:rPr>
                <w:rFonts w:ascii="宋体" w:hAnsi="宋体" w:cs="宋体"/>
                <w:color w:val="000000"/>
                <w:kern w:val="0"/>
                <w:sz w:val="20"/>
                <w:szCs w:val="20"/>
                <w:lang w:bidi="ar"/>
              </w:rPr>
            </w:pPr>
            <w:r w:rsidRPr="00F41EF6">
              <w:rPr>
                <w:rFonts w:ascii="宋体" w:hAnsi="宋体" w:cs="宋体" w:hint="eastAsia"/>
                <w:color w:val="000000"/>
                <w:kern w:val="0"/>
                <w:sz w:val="20"/>
                <w:szCs w:val="20"/>
                <w:lang w:bidi="ar"/>
              </w:rPr>
              <w:t>项目计划用地面积27778平方米。总建筑面积14694平方米。建筑内容包括：综合楼、办公楼、1#教学楼、2#教学楼、食宿楼、传达室、地上停车位、200米环形塑胶运动场、篮球场、羽毛球场、乒乓球场、主次大门、围墙、护坡、道路硬化、绿化、供电、给排水等附属设施和教学设备设施等。</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700F" w:rsidRPr="00F41EF6" w:rsidRDefault="0043700F" w:rsidP="00941850">
            <w:pPr>
              <w:widowControl/>
              <w:jc w:val="center"/>
              <w:textAlignment w:val="center"/>
              <w:rPr>
                <w:rFonts w:ascii="宋体" w:hAnsi="宋体" w:cs="宋体"/>
                <w:color w:val="000000"/>
                <w:kern w:val="0"/>
                <w:sz w:val="20"/>
                <w:szCs w:val="20"/>
                <w:lang w:bidi="ar"/>
              </w:rPr>
            </w:pPr>
            <w:r w:rsidRPr="00F41EF6">
              <w:rPr>
                <w:rFonts w:ascii="宋体" w:hAnsi="宋体" w:cs="宋体" w:hint="eastAsia"/>
                <w:color w:val="000000"/>
                <w:kern w:val="0"/>
                <w:sz w:val="20"/>
                <w:szCs w:val="20"/>
                <w:lang w:bidi="ar"/>
              </w:rPr>
              <w:t>2017</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700F" w:rsidRPr="00F41EF6" w:rsidRDefault="0043700F" w:rsidP="00941850">
            <w:pPr>
              <w:widowControl/>
              <w:jc w:val="center"/>
              <w:textAlignment w:val="center"/>
              <w:rPr>
                <w:rFonts w:ascii="宋体" w:hAnsi="宋体" w:cs="宋体"/>
                <w:color w:val="000000"/>
                <w:kern w:val="0"/>
                <w:sz w:val="20"/>
                <w:szCs w:val="20"/>
                <w:lang w:bidi="ar"/>
              </w:rPr>
            </w:pPr>
            <w:r w:rsidRPr="00F41EF6">
              <w:rPr>
                <w:rFonts w:ascii="宋体" w:hAnsi="宋体" w:cs="宋体" w:hint="eastAsia"/>
                <w:color w:val="000000"/>
                <w:kern w:val="0"/>
                <w:sz w:val="20"/>
                <w:szCs w:val="20"/>
                <w:lang w:bidi="ar"/>
              </w:rPr>
              <w:t>2018</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700F" w:rsidRPr="00F41EF6" w:rsidRDefault="0043700F" w:rsidP="00FB01EC">
            <w:pPr>
              <w:widowControl/>
              <w:jc w:val="center"/>
              <w:textAlignment w:val="center"/>
              <w:rPr>
                <w:rFonts w:ascii="宋体" w:hAnsi="宋体" w:cs="宋体"/>
                <w:color w:val="000000"/>
                <w:kern w:val="0"/>
                <w:sz w:val="20"/>
                <w:szCs w:val="20"/>
                <w:lang w:bidi="ar"/>
              </w:rPr>
            </w:pPr>
            <w:r w:rsidRPr="00F41EF6">
              <w:rPr>
                <w:rFonts w:ascii="宋体" w:hAnsi="宋体" w:cs="宋体" w:hint="eastAsia"/>
                <w:color w:val="000000"/>
                <w:kern w:val="0"/>
                <w:sz w:val="20"/>
                <w:szCs w:val="20"/>
                <w:lang w:bidi="ar"/>
              </w:rPr>
              <w:t>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700F" w:rsidRPr="00F41EF6" w:rsidRDefault="0043700F" w:rsidP="00FB01EC">
            <w:pPr>
              <w:widowControl/>
              <w:jc w:val="center"/>
              <w:textAlignment w:val="center"/>
              <w:rPr>
                <w:rFonts w:ascii="宋体" w:hAnsi="宋体" w:cs="宋体"/>
                <w:color w:val="000000"/>
                <w:kern w:val="0"/>
                <w:sz w:val="20"/>
                <w:szCs w:val="20"/>
                <w:lang w:bidi="ar"/>
              </w:rPr>
            </w:pPr>
            <w:r w:rsidRPr="00F41EF6">
              <w:rPr>
                <w:rFonts w:ascii="宋体" w:hAnsi="宋体" w:cs="宋体" w:hint="eastAsia"/>
                <w:color w:val="000000"/>
                <w:kern w:val="0"/>
                <w:sz w:val="20"/>
                <w:szCs w:val="20"/>
                <w:lang w:bidi="ar"/>
              </w:rPr>
              <w:t>1349</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700F" w:rsidRPr="00F41EF6" w:rsidRDefault="0043700F" w:rsidP="00FB01EC">
            <w:pPr>
              <w:widowControl/>
              <w:jc w:val="center"/>
              <w:textAlignment w:val="center"/>
              <w:rPr>
                <w:rFonts w:ascii="宋体" w:hAnsi="宋体" w:cs="宋体"/>
                <w:color w:val="000000"/>
                <w:kern w:val="0"/>
                <w:sz w:val="20"/>
                <w:szCs w:val="20"/>
                <w:lang w:bidi="ar"/>
              </w:rPr>
            </w:pPr>
            <w:r w:rsidRPr="00F41EF6">
              <w:rPr>
                <w:rFonts w:ascii="宋体" w:hAnsi="宋体" w:cs="宋体" w:hint="eastAsia"/>
                <w:color w:val="000000"/>
                <w:kern w:val="0"/>
                <w:sz w:val="20"/>
                <w:szCs w:val="20"/>
                <w:lang w:bidi="ar"/>
              </w:rPr>
              <w:t>永兴县国有资产经营管理有限公司-李爱群</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700F" w:rsidRPr="00F41EF6" w:rsidRDefault="0043700F" w:rsidP="00FB01EC">
            <w:pPr>
              <w:widowControl/>
              <w:jc w:val="center"/>
              <w:textAlignment w:val="center"/>
              <w:rPr>
                <w:rFonts w:ascii="宋体" w:hAnsi="宋体" w:cs="宋体"/>
                <w:color w:val="000000"/>
                <w:kern w:val="0"/>
                <w:sz w:val="20"/>
                <w:szCs w:val="20"/>
                <w:lang w:bidi="ar"/>
              </w:rPr>
            </w:pPr>
            <w:r w:rsidRPr="00F41EF6">
              <w:rPr>
                <w:rFonts w:ascii="宋体" w:hAnsi="宋体" w:cs="宋体" w:hint="eastAsia"/>
                <w:color w:val="000000"/>
                <w:kern w:val="0"/>
                <w:sz w:val="20"/>
                <w:szCs w:val="20"/>
                <w:lang w:bidi="ar"/>
              </w:rPr>
              <w:t>永兴县教育局-廖永江</w:t>
            </w:r>
          </w:p>
        </w:tc>
      </w:tr>
      <w:tr w:rsidR="0043700F" w:rsidRPr="00F41EF6" w:rsidTr="0043700F">
        <w:trPr>
          <w:trHeight w:val="1845"/>
        </w:trPr>
        <w:tc>
          <w:tcPr>
            <w:tcW w:w="3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700F" w:rsidRPr="00F41EF6" w:rsidRDefault="0043700F" w:rsidP="00FB01EC">
            <w:pPr>
              <w:widowControl/>
              <w:jc w:val="center"/>
              <w:textAlignment w:val="center"/>
              <w:rPr>
                <w:rFonts w:ascii="宋体" w:hAnsi="宋体" w:cs="宋体"/>
                <w:color w:val="000000"/>
                <w:kern w:val="0"/>
                <w:sz w:val="20"/>
                <w:szCs w:val="20"/>
                <w:lang w:bidi="ar"/>
              </w:rPr>
            </w:pPr>
            <w:r w:rsidRPr="00F41EF6">
              <w:rPr>
                <w:rFonts w:ascii="宋体" w:hAnsi="宋体" w:cs="宋体" w:hint="eastAsia"/>
                <w:color w:val="000000"/>
                <w:kern w:val="0"/>
                <w:sz w:val="20"/>
                <w:szCs w:val="20"/>
                <w:lang w:bidi="ar"/>
              </w:rPr>
              <w:t>2</w:t>
            </w: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700F" w:rsidRPr="00F41EF6" w:rsidRDefault="0043700F" w:rsidP="00FB01EC">
            <w:pPr>
              <w:widowControl/>
              <w:jc w:val="center"/>
              <w:textAlignment w:val="center"/>
              <w:rPr>
                <w:rFonts w:ascii="宋体" w:hAnsi="宋体" w:cs="宋体"/>
                <w:color w:val="000000"/>
                <w:kern w:val="0"/>
                <w:sz w:val="20"/>
                <w:szCs w:val="20"/>
                <w:lang w:bidi="ar"/>
              </w:rPr>
            </w:pPr>
            <w:r w:rsidRPr="00F41EF6">
              <w:rPr>
                <w:rFonts w:ascii="宋体" w:hAnsi="宋体" w:cs="宋体" w:hint="eastAsia"/>
                <w:color w:val="000000"/>
                <w:kern w:val="0"/>
                <w:sz w:val="20"/>
                <w:szCs w:val="20"/>
                <w:lang w:bidi="ar"/>
              </w:rPr>
              <w:t>湖南省邵阳市邵东县涟邵采煤沉陷区新建宋家塘中学</w:t>
            </w:r>
          </w:p>
          <w:p w:rsidR="0043700F" w:rsidRPr="00F41EF6" w:rsidRDefault="0043700F" w:rsidP="00FB01EC">
            <w:pPr>
              <w:widowControl/>
              <w:jc w:val="center"/>
              <w:textAlignment w:val="center"/>
              <w:rPr>
                <w:rFonts w:ascii="宋体" w:hAnsi="宋体" w:cs="宋体"/>
                <w:color w:val="000000"/>
                <w:kern w:val="0"/>
                <w:sz w:val="20"/>
                <w:szCs w:val="20"/>
                <w:lang w:bidi="ar"/>
              </w:rPr>
            </w:pPr>
            <w:r w:rsidRPr="00F41EF6">
              <w:rPr>
                <w:rFonts w:ascii="宋体" w:hAnsi="宋体" w:cs="宋体" w:hint="eastAsia"/>
                <w:color w:val="000000"/>
                <w:kern w:val="0"/>
                <w:sz w:val="20"/>
                <w:szCs w:val="20"/>
                <w:lang w:bidi="ar"/>
              </w:rPr>
              <w:t>项目</w:t>
            </w: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700F" w:rsidRPr="00F41EF6" w:rsidRDefault="0043700F" w:rsidP="00FB01EC">
            <w:pPr>
              <w:widowControl/>
              <w:jc w:val="left"/>
              <w:textAlignment w:val="center"/>
              <w:rPr>
                <w:rFonts w:ascii="宋体" w:hAnsi="宋体" w:cs="宋体"/>
                <w:color w:val="000000"/>
                <w:kern w:val="0"/>
                <w:sz w:val="20"/>
                <w:szCs w:val="20"/>
                <w:lang w:bidi="ar"/>
              </w:rPr>
            </w:pPr>
            <w:r w:rsidRPr="00F41EF6">
              <w:rPr>
                <w:rFonts w:ascii="宋体" w:hAnsi="宋体" w:cs="宋体" w:hint="eastAsia"/>
                <w:color w:val="000000"/>
                <w:kern w:val="0"/>
                <w:sz w:val="20"/>
                <w:szCs w:val="20"/>
                <w:lang w:bidi="ar"/>
              </w:rPr>
              <w:t>项目总占地面积50636㎡，总建筑面积25081.87㎡，其中综合楼建筑面积4810.32㎡，教学楼建筑面积10153.35㎡，教师周转房建筑面积2099.04㎡，食堂及活动室建筑面积7364.08㎡。新建400m的标准运动场一个，标准篮球场6个。</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700F" w:rsidRPr="00F41EF6" w:rsidRDefault="0043700F" w:rsidP="00941850">
            <w:pPr>
              <w:widowControl/>
              <w:jc w:val="center"/>
              <w:textAlignment w:val="center"/>
              <w:rPr>
                <w:rFonts w:ascii="宋体" w:hAnsi="宋体" w:cs="宋体"/>
                <w:color w:val="000000"/>
                <w:kern w:val="0"/>
                <w:sz w:val="20"/>
                <w:szCs w:val="20"/>
                <w:lang w:bidi="ar"/>
              </w:rPr>
            </w:pPr>
            <w:r w:rsidRPr="00F41EF6">
              <w:rPr>
                <w:rFonts w:ascii="宋体" w:hAnsi="宋体" w:cs="宋体" w:hint="eastAsia"/>
                <w:color w:val="000000"/>
                <w:kern w:val="0"/>
                <w:sz w:val="20"/>
                <w:szCs w:val="20"/>
                <w:lang w:bidi="ar"/>
              </w:rPr>
              <w:t>2017</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700F" w:rsidRPr="00F41EF6" w:rsidRDefault="0043700F" w:rsidP="00941850">
            <w:pPr>
              <w:widowControl/>
              <w:jc w:val="center"/>
              <w:textAlignment w:val="center"/>
              <w:rPr>
                <w:rFonts w:ascii="宋体" w:hAnsi="宋体" w:cs="宋体"/>
                <w:color w:val="000000"/>
                <w:kern w:val="0"/>
                <w:sz w:val="20"/>
                <w:szCs w:val="20"/>
                <w:lang w:bidi="ar"/>
              </w:rPr>
            </w:pPr>
            <w:r w:rsidRPr="00F41EF6">
              <w:rPr>
                <w:rFonts w:ascii="宋体" w:hAnsi="宋体" w:cs="宋体" w:hint="eastAsia"/>
                <w:color w:val="000000"/>
                <w:kern w:val="0"/>
                <w:sz w:val="20"/>
                <w:szCs w:val="20"/>
                <w:lang w:bidi="ar"/>
              </w:rPr>
              <w:t>2018</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700F" w:rsidRPr="00F41EF6" w:rsidRDefault="0043700F" w:rsidP="00FB01EC">
            <w:pPr>
              <w:widowControl/>
              <w:jc w:val="center"/>
              <w:textAlignment w:val="center"/>
              <w:rPr>
                <w:rFonts w:ascii="宋体" w:hAnsi="宋体" w:cs="宋体"/>
                <w:color w:val="000000"/>
                <w:kern w:val="0"/>
                <w:sz w:val="20"/>
                <w:szCs w:val="20"/>
                <w:lang w:bidi="ar"/>
              </w:rPr>
            </w:pPr>
            <w:r w:rsidRPr="00F41EF6">
              <w:rPr>
                <w:rFonts w:ascii="宋体" w:hAnsi="宋体" w:cs="宋体" w:hint="eastAsia"/>
                <w:color w:val="000000"/>
                <w:kern w:val="0"/>
                <w:sz w:val="20"/>
                <w:szCs w:val="20"/>
                <w:lang w:bidi="ar"/>
              </w:rPr>
              <w:t>7464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700F" w:rsidRPr="00F41EF6" w:rsidRDefault="0043700F" w:rsidP="00FB01EC">
            <w:pPr>
              <w:widowControl/>
              <w:jc w:val="center"/>
              <w:textAlignment w:val="center"/>
              <w:rPr>
                <w:rFonts w:ascii="宋体" w:hAnsi="宋体" w:cs="宋体"/>
                <w:color w:val="000000"/>
                <w:kern w:val="0"/>
                <w:sz w:val="20"/>
                <w:szCs w:val="20"/>
                <w:lang w:bidi="ar"/>
              </w:rPr>
            </w:pPr>
            <w:r w:rsidRPr="00F41EF6">
              <w:rPr>
                <w:rFonts w:ascii="宋体" w:hAnsi="宋体" w:cs="宋体" w:hint="eastAsia"/>
                <w:color w:val="000000"/>
                <w:kern w:val="0"/>
                <w:sz w:val="20"/>
                <w:szCs w:val="20"/>
                <w:lang w:bidi="ar"/>
              </w:rPr>
              <w:t>1452</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700F" w:rsidRPr="00F41EF6" w:rsidRDefault="0043700F" w:rsidP="001875B1">
            <w:pPr>
              <w:widowControl/>
              <w:jc w:val="center"/>
              <w:textAlignment w:val="center"/>
              <w:rPr>
                <w:rFonts w:ascii="宋体" w:hAnsi="宋体" w:cs="宋体"/>
                <w:color w:val="000000"/>
                <w:kern w:val="0"/>
                <w:sz w:val="20"/>
                <w:szCs w:val="20"/>
                <w:lang w:bidi="ar"/>
              </w:rPr>
            </w:pPr>
            <w:r w:rsidRPr="00F41EF6">
              <w:rPr>
                <w:rFonts w:ascii="宋体" w:hAnsi="宋体" w:cs="宋体" w:hint="eastAsia"/>
                <w:color w:val="000000"/>
                <w:kern w:val="0"/>
                <w:sz w:val="20"/>
                <w:szCs w:val="20"/>
                <w:lang w:bidi="ar"/>
              </w:rPr>
              <w:t>邵东县融城建设投资有限责任公司-刘骧高</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700F" w:rsidRPr="00F41EF6" w:rsidRDefault="0043700F" w:rsidP="00FB01EC">
            <w:pPr>
              <w:widowControl/>
              <w:jc w:val="center"/>
              <w:textAlignment w:val="center"/>
              <w:rPr>
                <w:rFonts w:ascii="宋体" w:hAnsi="宋体" w:cs="宋体"/>
                <w:color w:val="000000"/>
                <w:kern w:val="0"/>
                <w:sz w:val="20"/>
                <w:szCs w:val="20"/>
                <w:lang w:bidi="ar"/>
              </w:rPr>
            </w:pPr>
            <w:r w:rsidRPr="00F41EF6">
              <w:rPr>
                <w:rFonts w:ascii="宋体" w:hAnsi="宋体" w:cs="宋体" w:hint="eastAsia"/>
                <w:color w:val="000000"/>
                <w:kern w:val="0"/>
                <w:sz w:val="20"/>
                <w:szCs w:val="20"/>
                <w:lang w:bidi="ar"/>
              </w:rPr>
              <w:t>邵东县宋家塘管委会-</w:t>
            </w:r>
          </w:p>
          <w:p w:rsidR="0043700F" w:rsidRPr="00F41EF6" w:rsidRDefault="0043700F" w:rsidP="00FB01EC">
            <w:pPr>
              <w:widowControl/>
              <w:jc w:val="center"/>
              <w:textAlignment w:val="center"/>
              <w:rPr>
                <w:rFonts w:ascii="宋体" w:hAnsi="宋体" w:cs="宋体"/>
                <w:color w:val="000000"/>
                <w:kern w:val="0"/>
                <w:sz w:val="20"/>
                <w:szCs w:val="20"/>
                <w:lang w:bidi="ar"/>
              </w:rPr>
            </w:pPr>
            <w:r w:rsidRPr="00F41EF6">
              <w:rPr>
                <w:rFonts w:ascii="宋体" w:hAnsi="宋体" w:cs="宋体" w:hint="eastAsia"/>
                <w:color w:val="000000"/>
                <w:kern w:val="0"/>
                <w:sz w:val="20"/>
                <w:szCs w:val="20"/>
                <w:lang w:bidi="ar"/>
              </w:rPr>
              <w:t>杨录林</w:t>
            </w:r>
          </w:p>
        </w:tc>
      </w:tr>
      <w:tr w:rsidR="0043700F" w:rsidRPr="00F41EF6" w:rsidTr="0043700F">
        <w:trPr>
          <w:trHeight w:val="1764"/>
        </w:trPr>
        <w:tc>
          <w:tcPr>
            <w:tcW w:w="3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700F" w:rsidRPr="00F41EF6" w:rsidRDefault="0043700F" w:rsidP="00FB01EC">
            <w:pPr>
              <w:widowControl/>
              <w:jc w:val="center"/>
              <w:textAlignment w:val="center"/>
              <w:rPr>
                <w:rFonts w:ascii="宋体" w:hAnsi="宋体" w:cs="宋体"/>
                <w:color w:val="000000"/>
                <w:kern w:val="0"/>
                <w:sz w:val="20"/>
                <w:szCs w:val="20"/>
                <w:lang w:bidi="ar"/>
              </w:rPr>
            </w:pPr>
            <w:r w:rsidRPr="00F41EF6">
              <w:rPr>
                <w:rFonts w:ascii="宋体" w:hAnsi="宋体" w:cs="宋体" w:hint="eastAsia"/>
                <w:color w:val="000000"/>
                <w:kern w:val="0"/>
                <w:sz w:val="20"/>
                <w:szCs w:val="20"/>
                <w:lang w:bidi="ar"/>
              </w:rPr>
              <w:t>3</w:t>
            </w: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700F" w:rsidRPr="00F41EF6" w:rsidRDefault="0043700F" w:rsidP="00FB01EC">
            <w:pPr>
              <w:widowControl/>
              <w:jc w:val="center"/>
              <w:textAlignment w:val="center"/>
              <w:rPr>
                <w:rFonts w:ascii="宋体" w:hAnsi="宋体" w:cs="宋体"/>
                <w:color w:val="000000"/>
                <w:kern w:val="0"/>
                <w:sz w:val="20"/>
                <w:szCs w:val="20"/>
                <w:lang w:bidi="ar"/>
              </w:rPr>
            </w:pPr>
            <w:r w:rsidRPr="00F41EF6">
              <w:rPr>
                <w:rFonts w:ascii="宋体" w:hAnsi="宋体" w:cs="宋体" w:hint="eastAsia"/>
                <w:color w:val="000000"/>
                <w:kern w:val="0"/>
                <w:sz w:val="20"/>
                <w:szCs w:val="20"/>
                <w:lang w:bidi="ar"/>
              </w:rPr>
              <w:t>湖南省郴州市永兴县重点采煤沉陷区便江镇塘门口片避险安置工程及配套基础设施项目</w:t>
            </w: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700F" w:rsidRPr="00F41EF6" w:rsidRDefault="0043700F" w:rsidP="00FB01EC">
            <w:pPr>
              <w:widowControl/>
              <w:jc w:val="left"/>
              <w:textAlignment w:val="center"/>
              <w:rPr>
                <w:rFonts w:ascii="宋体" w:hAnsi="宋体" w:cs="宋体"/>
                <w:color w:val="000000"/>
                <w:kern w:val="0"/>
                <w:sz w:val="20"/>
                <w:szCs w:val="20"/>
                <w:lang w:bidi="ar"/>
              </w:rPr>
            </w:pPr>
            <w:r w:rsidRPr="00F41EF6">
              <w:rPr>
                <w:rFonts w:ascii="宋体" w:hAnsi="宋体" w:cs="宋体" w:hint="eastAsia"/>
                <w:color w:val="000000"/>
                <w:kern w:val="0"/>
                <w:sz w:val="20"/>
                <w:szCs w:val="20"/>
                <w:lang w:bidi="ar"/>
              </w:rPr>
              <w:t>项目对便江镇塘门口片文洞村、塘田村、牛雅村、沙桥村、塘市村、泉塘村等采煤沉陷受损的危房进行集中安置，项目占地41.68亩，总建筑面积4.25万㎡，以及道路、绿化、供排水等配套设施，安置户数400户，安置1680人。</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700F" w:rsidRPr="00F41EF6" w:rsidRDefault="0043700F" w:rsidP="00941850">
            <w:pPr>
              <w:widowControl/>
              <w:jc w:val="center"/>
              <w:textAlignment w:val="center"/>
              <w:rPr>
                <w:rFonts w:ascii="宋体" w:hAnsi="宋体" w:cs="宋体"/>
                <w:color w:val="000000"/>
                <w:kern w:val="0"/>
                <w:sz w:val="20"/>
                <w:szCs w:val="20"/>
                <w:lang w:bidi="ar"/>
              </w:rPr>
            </w:pPr>
            <w:r w:rsidRPr="00F41EF6">
              <w:rPr>
                <w:rFonts w:ascii="宋体" w:hAnsi="宋体" w:cs="宋体" w:hint="eastAsia"/>
                <w:color w:val="000000"/>
                <w:kern w:val="0"/>
                <w:sz w:val="20"/>
                <w:szCs w:val="20"/>
                <w:lang w:bidi="ar"/>
              </w:rPr>
              <w:t>2018</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700F" w:rsidRPr="00F41EF6" w:rsidRDefault="0043700F" w:rsidP="00941850">
            <w:pPr>
              <w:widowControl/>
              <w:jc w:val="center"/>
              <w:textAlignment w:val="center"/>
              <w:rPr>
                <w:rFonts w:ascii="宋体" w:hAnsi="宋体" w:cs="宋体"/>
                <w:color w:val="000000"/>
                <w:kern w:val="0"/>
                <w:sz w:val="20"/>
                <w:szCs w:val="20"/>
                <w:lang w:bidi="ar"/>
              </w:rPr>
            </w:pPr>
            <w:r w:rsidRPr="00F41EF6">
              <w:rPr>
                <w:rFonts w:ascii="宋体" w:hAnsi="宋体" w:cs="宋体" w:hint="eastAsia"/>
                <w:color w:val="000000"/>
                <w:kern w:val="0"/>
                <w:sz w:val="20"/>
                <w:szCs w:val="20"/>
                <w:lang w:bidi="ar"/>
              </w:rPr>
              <w:t>2019</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700F" w:rsidRPr="00F41EF6" w:rsidRDefault="0043700F" w:rsidP="00FB01EC">
            <w:pPr>
              <w:widowControl/>
              <w:jc w:val="center"/>
              <w:textAlignment w:val="center"/>
              <w:rPr>
                <w:rFonts w:ascii="宋体" w:hAnsi="宋体" w:cs="宋体"/>
                <w:color w:val="000000"/>
                <w:kern w:val="0"/>
                <w:sz w:val="20"/>
                <w:szCs w:val="20"/>
                <w:lang w:bidi="ar"/>
              </w:rPr>
            </w:pPr>
            <w:r w:rsidRPr="00F41EF6">
              <w:rPr>
                <w:rFonts w:ascii="宋体" w:hAnsi="宋体" w:cs="宋体" w:hint="eastAsia"/>
                <w:color w:val="000000"/>
                <w:kern w:val="0"/>
                <w:sz w:val="20"/>
                <w:szCs w:val="20"/>
                <w:lang w:bidi="ar"/>
              </w:rPr>
              <w:t>7714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700F" w:rsidRPr="00F41EF6" w:rsidRDefault="0043700F" w:rsidP="00FB01EC">
            <w:pPr>
              <w:widowControl/>
              <w:jc w:val="center"/>
              <w:textAlignment w:val="center"/>
              <w:rPr>
                <w:rFonts w:ascii="宋体" w:hAnsi="宋体" w:cs="宋体"/>
                <w:color w:val="000000"/>
                <w:kern w:val="0"/>
                <w:sz w:val="20"/>
                <w:szCs w:val="20"/>
                <w:lang w:bidi="ar"/>
              </w:rPr>
            </w:pPr>
            <w:r w:rsidRPr="00F41EF6">
              <w:rPr>
                <w:rFonts w:ascii="宋体" w:hAnsi="宋体" w:cs="宋体" w:hint="eastAsia"/>
                <w:color w:val="000000"/>
                <w:kern w:val="0"/>
                <w:sz w:val="20"/>
                <w:szCs w:val="20"/>
                <w:lang w:bidi="ar"/>
              </w:rPr>
              <w:t>1814</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700F" w:rsidRPr="00F41EF6" w:rsidRDefault="0043700F" w:rsidP="001E61F1">
            <w:pPr>
              <w:widowControl/>
              <w:jc w:val="center"/>
              <w:textAlignment w:val="center"/>
              <w:rPr>
                <w:rFonts w:ascii="宋体" w:hAnsi="宋体" w:cs="宋体"/>
                <w:color w:val="000000"/>
                <w:kern w:val="0"/>
                <w:sz w:val="20"/>
                <w:szCs w:val="20"/>
                <w:lang w:bidi="ar"/>
              </w:rPr>
            </w:pPr>
            <w:r w:rsidRPr="00F41EF6">
              <w:rPr>
                <w:rFonts w:ascii="宋体" w:hAnsi="宋体" w:cs="宋体" w:hint="eastAsia"/>
                <w:color w:val="000000"/>
                <w:kern w:val="0"/>
                <w:sz w:val="20"/>
                <w:szCs w:val="20"/>
                <w:lang w:bidi="ar"/>
              </w:rPr>
              <w:t>永兴县城市基础设施建设投资有限公司-曹彦红</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700F" w:rsidRPr="00F41EF6" w:rsidRDefault="0043700F" w:rsidP="00FB01EC">
            <w:pPr>
              <w:widowControl/>
              <w:jc w:val="center"/>
              <w:textAlignment w:val="center"/>
              <w:rPr>
                <w:rFonts w:ascii="宋体" w:hAnsi="宋体" w:cs="宋体"/>
                <w:color w:val="000000"/>
                <w:kern w:val="0"/>
                <w:sz w:val="20"/>
                <w:szCs w:val="20"/>
                <w:lang w:bidi="ar"/>
              </w:rPr>
            </w:pPr>
            <w:r w:rsidRPr="00F41EF6">
              <w:rPr>
                <w:rFonts w:ascii="宋体" w:hAnsi="宋体" w:cs="宋体" w:hint="eastAsia"/>
                <w:color w:val="000000"/>
                <w:kern w:val="0"/>
                <w:sz w:val="20"/>
                <w:szCs w:val="20"/>
                <w:lang w:bidi="ar"/>
              </w:rPr>
              <w:t>永兴县塘门口街道筹备办-</w:t>
            </w:r>
          </w:p>
          <w:p w:rsidR="0043700F" w:rsidRPr="00F41EF6" w:rsidRDefault="0043700F" w:rsidP="00FB01EC">
            <w:pPr>
              <w:widowControl/>
              <w:jc w:val="center"/>
              <w:textAlignment w:val="center"/>
              <w:rPr>
                <w:rFonts w:ascii="宋体" w:hAnsi="宋体" w:cs="宋体"/>
                <w:color w:val="000000"/>
                <w:kern w:val="0"/>
                <w:sz w:val="20"/>
                <w:szCs w:val="20"/>
                <w:lang w:bidi="ar"/>
              </w:rPr>
            </w:pPr>
            <w:r w:rsidRPr="00F41EF6">
              <w:rPr>
                <w:rFonts w:ascii="宋体" w:hAnsi="宋体" w:cs="宋体" w:hint="eastAsia"/>
                <w:color w:val="000000"/>
                <w:kern w:val="0"/>
                <w:sz w:val="20"/>
                <w:szCs w:val="20"/>
                <w:lang w:bidi="ar"/>
              </w:rPr>
              <w:t>刘勇</w:t>
            </w:r>
          </w:p>
        </w:tc>
      </w:tr>
      <w:tr w:rsidR="0043700F" w:rsidRPr="00F41EF6" w:rsidTr="0043700F">
        <w:trPr>
          <w:trHeight w:val="952"/>
        </w:trPr>
        <w:tc>
          <w:tcPr>
            <w:tcW w:w="3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700F" w:rsidRPr="00F41EF6" w:rsidRDefault="0043700F" w:rsidP="00FB01EC">
            <w:pPr>
              <w:widowControl/>
              <w:jc w:val="center"/>
              <w:textAlignment w:val="center"/>
              <w:rPr>
                <w:rFonts w:ascii="宋体" w:hAnsi="宋体" w:cs="宋体"/>
                <w:color w:val="000000"/>
                <w:kern w:val="0"/>
                <w:sz w:val="20"/>
                <w:szCs w:val="20"/>
                <w:lang w:bidi="ar"/>
              </w:rPr>
            </w:pPr>
            <w:r w:rsidRPr="00F41EF6">
              <w:rPr>
                <w:rFonts w:ascii="宋体" w:hAnsi="宋体" w:cs="宋体" w:hint="eastAsia"/>
                <w:color w:val="000000"/>
                <w:kern w:val="0"/>
                <w:sz w:val="20"/>
                <w:szCs w:val="20"/>
                <w:lang w:bidi="ar"/>
              </w:rPr>
              <w:lastRenderedPageBreak/>
              <w:t>序号</w:t>
            </w: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700F" w:rsidRPr="00F41EF6" w:rsidRDefault="0043700F" w:rsidP="00FB01EC">
            <w:pPr>
              <w:widowControl/>
              <w:jc w:val="center"/>
              <w:textAlignment w:val="center"/>
              <w:rPr>
                <w:rFonts w:ascii="宋体" w:hAnsi="宋体" w:cs="宋体"/>
                <w:color w:val="000000"/>
                <w:kern w:val="0"/>
                <w:sz w:val="20"/>
                <w:szCs w:val="20"/>
                <w:lang w:bidi="ar"/>
              </w:rPr>
            </w:pPr>
            <w:r w:rsidRPr="00F41EF6">
              <w:rPr>
                <w:rFonts w:ascii="宋体" w:hAnsi="宋体" w:cs="宋体" w:hint="eastAsia"/>
                <w:color w:val="000000"/>
                <w:kern w:val="0"/>
                <w:sz w:val="20"/>
                <w:szCs w:val="20"/>
                <w:lang w:bidi="ar"/>
              </w:rPr>
              <w:t>项目名称</w:t>
            </w: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700F" w:rsidRPr="00F41EF6" w:rsidRDefault="0043700F" w:rsidP="00FB01EC">
            <w:pPr>
              <w:widowControl/>
              <w:jc w:val="left"/>
              <w:textAlignment w:val="center"/>
              <w:rPr>
                <w:rFonts w:ascii="宋体" w:hAnsi="宋体" w:cs="宋体"/>
                <w:color w:val="000000"/>
                <w:kern w:val="0"/>
                <w:sz w:val="20"/>
                <w:szCs w:val="20"/>
                <w:lang w:bidi="ar"/>
              </w:rPr>
            </w:pPr>
            <w:r w:rsidRPr="00F41EF6">
              <w:rPr>
                <w:rFonts w:ascii="宋体" w:hAnsi="宋体" w:cs="宋体" w:hint="eastAsia"/>
                <w:color w:val="000000"/>
                <w:kern w:val="0"/>
                <w:sz w:val="20"/>
                <w:szCs w:val="20"/>
                <w:lang w:bidi="ar"/>
              </w:rPr>
              <w:t>建设规模与内容</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700F" w:rsidRPr="00F41EF6" w:rsidRDefault="0043700F" w:rsidP="00941850">
            <w:pPr>
              <w:widowControl/>
              <w:jc w:val="center"/>
              <w:textAlignment w:val="center"/>
              <w:rPr>
                <w:rFonts w:ascii="宋体" w:hAnsi="宋体" w:cs="宋体"/>
                <w:color w:val="000000"/>
                <w:kern w:val="0"/>
                <w:sz w:val="20"/>
                <w:szCs w:val="20"/>
                <w:lang w:bidi="ar"/>
              </w:rPr>
            </w:pPr>
            <w:r w:rsidRPr="00F41EF6">
              <w:rPr>
                <w:rFonts w:ascii="宋体" w:hAnsi="宋体" w:cs="宋体" w:hint="eastAsia"/>
                <w:color w:val="000000"/>
                <w:kern w:val="0"/>
                <w:sz w:val="20"/>
                <w:szCs w:val="20"/>
                <w:lang w:bidi="ar"/>
              </w:rPr>
              <w:t>拟开工</w:t>
            </w:r>
          </w:p>
          <w:p w:rsidR="0043700F" w:rsidRPr="00F41EF6" w:rsidRDefault="0043700F" w:rsidP="00941850">
            <w:pPr>
              <w:widowControl/>
              <w:jc w:val="center"/>
              <w:textAlignment w:val="center"/>
              <w:rPr>
                <w:rFonts w:ascii="宋体" w:hAnsi="宋体" w:cs="宋体"/>
                <w:color w:val="000000"/>
                <w:kern w:val="0"/>
                <w:sz w:val="20"/>
                <w:szCs w:val="20"/>
                <w:lang w:bidi="ar"/>
              </w:rPr>
            </w:pPr>
            <w:r w:rsidRPr="00F41EF6">
              <w:rPr>
                <w:rFonts w:ascii="宋体" w:hAnsi="宋体" w:cs="宋体" w:hint="eastAsia"/>
                <w:color w:val="000000"/>
                <w:kern w:val="0"/>
                <w:sz w:val="20"/>
                <w:szCs w:val="20"/>
                <w:lang w:bidi="ar"/>
              </w:rPr>
              <w:t>年份</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700F" w:rsidRPr="00F41EF6" w:rsidRDefault="0043700F" w:rsidP="00941850">
            <w:pPr>
              <w:widowControl/>
              <w:jc w:val="center"/>
              <w:textAlignment w:val="center"/>
              <w:rPr>
                <w:rFonts w:ascii="宋体" w:hAnsi="宋体" w:cs="宋体"/>
                <w:color w:val="000000"/>
                <w:kern w:val="0"/>
                <w:sz w:val="20"/>
                <w:szCs w:val="20"/>
                <w:lang w:bidi="ar"/>
              </w:rPr>
            </w:pPr>
            <w:r w:rsidRPr="00F41EF6">
              <w:rPr>
                <w:rFonts w:ascii="宋体" w:hAnsi="宋体" w:cs="宋体" w:hint="eastAsia"/>
                <w:color w:val="000000"/>
                <w:kern w:val="0"/>
                <w:sz w:val="20"/>
                <w:szCs w:val="20"/>
                <w:lang w:bidi="ar"/>
              </w:rPr>
              <w:t>拟建成</w:t>
            </w:r>
          </w:p>
          <w:p w:rsidR="0043700F" w:rsidRPr="00F41EF6" w:rsidRDefault="0043700F" w:rsidP="00941850">
            <w:pPr>
              <w:widowControl/>
              <w:jc w:val="center"/>
              <w:textAlignment w:val="center"/>
              <w:rPr>
                <w:rFonts w:ascii="宋体" w:hAnsi="宋体" w:cs="宋体"/>
                <w:color w:val="000000"/>
                <w:kern w:val="0"/>
                <w:sz w:val="20"/>
                <w:szCs w:val="20"/>
                <w:lang w:bidi="ar"/>
              </w:rPr>
            </w:pPr>
            <w:r w:rsidRPr="00F41EF6">
              <w:rPr>
                <w:rFonts w:ascii="宋体" w:hAnsi="宋体" w:cs="宋体" w:hint="eastAsia"/>
                <w:color w:val="000000"/>
                <w:kern w:val="0"/>
                <w:sz w:val="20"/>
                <w:szCs w:val="20"/>
                <w:lang w:bidi="ar"/>
              </w:rPr>
              <w:t>年份</w:t>
            </w:r>
          </w:p>
        </w:tc>
        <w:tc>
          <w:tcPr>
            <w:tcW w:w="851" w:type="dxa"/>
            <w:tcBorders>
              <w:top w:val="single" w:sz="4" w:space="0" w:color="000000"/>
              <w:left w:val="single" w:sz="4" w:space="0" w:color="000000"/>
              <w:bottom w:val="single" w:sz="4" w:space="0" w:color="000000"/>
              <w:right w:val="single" w:sz="4" w:space="0" w:color="auto"/>
            </w:tcBorders>
            <w:shd w:val="clear" w:color="auto" w:fill="FFFFFF"/>
            <w:vAlign w:val="center"/>
          </w:tcPr>
          <w:p w:rsidR="0043700F" w:rsidRPr="00F41EF6" w:rsidRDefault="0043700F" w:rsidP="00FB01EC">
            <w:pPr>
              <w:widowControl/>
              <w:jc w:val="center"/>
              <w:textAlignment w:val="center"/>
              <w:rPr>
                <w:rFonts w:ascii="宋体" w:hAnsi="宋体" w:cs="宋体"/>
                <w:color w:val="000000"/>
                <w:kern w:val="0"/>
                <w:sz w:val="20"/>
                <w:szCs w:val="20"/>
                <w:lang w:bidi="ar"/>
              </w:rPr>
            </w:pPr>
            <w:r w:rsidRPr="00F41EF6">
              <w:rPr>
                <w:rFonts w:ascii="宋体" w:hAnsi="宋体" w:cs="宋体" w:hint="eastAsia"/>
                <w:color w:val="000000"/>
                <w:kern w:val="0"/>
                <w:sz w:val="20"/>
                <w:szCs w:val="20"/>
                <w:lang w:bidi="ar"/>
              </w:rPr>
              <w:t>总投资</w:t>
            </w:r>
          </w:p>
          <w:p w:rsidR="0043700F" w:rsidRPr="00F41EF6" w:rsidRDefault="0043700F" w:rsidP="00FB01EC">
            <w:pPr>
              <w:widowControl/>
              <w:jc w:val="center"/>
              <w:textAlignment w:val="center"/>
              <w:rPr>
                <w:rFonts w:ascii="宋体" w:hAnsi="宋体" w:cs="宋体"/>
                <w:color w:val="000000"/>
                <w:kern w:val="0"/>
                <w:sz w:val="20"/>
                <w:szCs w:val="20"/>
                <w:lang w:bidi="ar"/>
              </w:rPr>
            </w:pPr>
            <w:r w:rsidRPr="00F41EF6">
              <w:rPr>
                <w:rFonts w:ascii="宋体" w:hAnsi="宋体" w:cs="宋体" w:hint="eastAsia"/>
                <w:color w:val="000000"/>
                <w:kern w:val="0"/>
                <w:sz w:val="20"/>
                <w:szCs w:val="20"/>
                <w:lang w:bidi="ar"/>
              </w:rPr>
              <w:t>（万元）</w:t>
            </w:r>
          </w:p>
        </w:tc>
        <w:tc>
          <w:tcPr>
            <w:tcW w:w="1134" w:type="dxa"/>
            <w:tcBorders>
              <w:top w:val="single" w:sz="4" w:space="0" w:color="000000"/>
              <w:left w:val="single" w:sz="4" w:space="0" w:color="auto"/>
              <w:bottom w:val="single" w:sz="4" w:space="0" w:color="000000"/>
              <w:right w:val="single" w:sz="4" w:space="0" w:color="auto"/>
            </w:tcBorders>
            <w:shd w:val="clear" w:color="auto" w:fill="FFFFFF"/>
            <w:vAlign w:val="center"/>
          </w:tcPr>
          <w:p w:rsidR="0043700F" w:rsidRPr="00F41EF6" w:rsidRDefault="0043700F" w:rsidP="00FB01EC">
            <w:pPr>
              <w:widowControl/>
              <w:jc w:val="center"/>
              <w:textAlignment w:val="center"/>
              <w:rPr>
                <w:rFonts w:ascii="宋体" w:hAnsi="宋体" w:cs="宋体"/>
                <w:color w:val="000000"/>
                <w:kern w:val="0"/>
                <w:sz w:val="20"/>
                <w:szCs w:val="20"/>
                <w:lang w:bidi="ar"/>
              </w:rPr>
            </w:pPr>
            <w:r w:rsidRPr="00F41EF6">
              <w:rPr>
                <w:rFonts w:ascii="宋体" w:hAnsi="宋体" w:cs="宋体" w:hint="eastAsia"/>
                <w:color w:val="000000"/>
                <w:kern w:val="0"/>
                <w:sz w:val="20"/>
                <w:szCs w:val="20"/>
                <w:lang w:bidi="ar"/>
              </w:rPr>
              <w:t>拟安排中央</w:t>
            </w:r>
          </w:p>
          <w:p w:rsidR="0043700F" w:rsidRPr="00F41EF6" w:rsidRDefault="0043700F" w:rsidP="00FB01EC">
            <w:pPr>
              <w:widowControl/>
              <w:jc w:val="center"/>
              <w:textAlignment w:val="center"/>
              <w:rPr>
                <w:rFonts w:ascii="宋体" w:hAnsi="宋体" w:cs="宋体"/>
                <w:color w:val="000000"/>
                <w:kern w:val="0"/>
                <w:sz w:val="20"/>
                <w:szCs w:val="20"/>
                <w:lang w:bidi="ar"/>
              </w:rPr>
            </w:pPr>
            <w:r w:rsidRPr="00F41EF6">
              <w:rPr>
                <w:rFonts w:ascii="宋体" w:hAnsi="宋体" w:cs="宋体" w:hint="eastAsia"/>
                <w:color w:val="000000"/>
                <w:kern w:val="0"/>
                <w:sz w:val="20"/>
                <w:szCs w:val="20"/>
                <w:lang w:bidi="ar"/>
              </w:rPr>
              <w:t>预算内投资</w:t>
            </w:r>
          </w:p>
          <w:p w:rsidR="0043700F" w:rsidRPr="00F41EF6" w:rsidRDefault="0043700F" w:rsidP="00FB01EC">
            <w:pPr>
              <w:widowControl/>
              <w:jc w:val="center"/>
              <w:textAlignment w:val="center"/>
              <w:rPr>
                <w:rFonts w:ascii="宋体" w:hAnsi="宋体" w:cs="宋体"/>
                <w:color w:val="000000"/>
                <w:kern w:val="0"/>
                <w:sz w:val="20"/>
                <w:szCs w:val="20"/>
                <w:lang w:bidi="ar"/>
              </w:rPr>
            </w:pPr>
            <w:r w:rsidRPr="00F41EF6">
              <w:rPr>
                <w:rFonts w:ascii="宋体" w:hAnsi="宋体" w:cs="宋体" w:hint="eastAsia"/>
                <w:color w:val="000000"/>
                <w:kern w:val="0"/>
                <w:sz w:val="20"/>
                <w:szCs w:val="20"/>
                <w:lang w:bidi="ar"/>
              </w:rPr>
              <w:t>（万元）</w:t>
            </w:r>
          </w:p>
        </w:tc>
        <w:tc>
          <w:tcPr>
            <w:tcW w:w="1559" w:type="dxa"/>
            <w:tcBorders>
              <w:top w:val="single" w:sz="4" w:space="0" w:color="000000"/>
              <w:left w:val="single" w:sz="4" w:space="0" w:color="auto"/>
              <w:bottom w:val="single" w:sz="4" w:space="0" w:color="000000"/>
              <w:right w:val="single" w:sz="4" w:space="0" w:color="auto"/>
            </w:tcBorders>
            <w:shd w:val="clear" w:color="auto" w:fill="FFFFFF"/>
            <w:vAlign w:val="center"/>
          </w:tcPr>
          <w:p w:rsidR="0043700F" w:rsidRPr="00F41EF6" w:rsidRDefault="0043700F" w:rsidP="00DA758B">
            <w:pPr>
              <w:widowControl/>
              <w:jc w:val="center"/>
              <w:textAlignment w:val="center"/>
              <w:rPr>
                <w:rFonts w:ascii="宋体" w:hAnsi="宋体" w:cs="黑体"/>
                <w:color w:val="000000"/>
                <w:kern w:val="0"/>
                <w:sz w:val="20"/>
                <w:szCs w:val="20"/>
                <w:lang w:bidi="ar"/>
              </w:rPr>
            </w:pPr>
            <w:r w:rsidRPr="00F41EF6">
              <w:rPr>
                <w:rFonts w:ascii="宋体" w:hAnsi="宋体" w:cs="黑体" w:hint="eastAsia"/>
                <w:color w:val="000000"/>
                <w:sz w:val="20"/>
                <w:szCs w:val="20"/>
              </w:rPr>
              <w:t>项目（法人）单位及项目责任人</w:t>
            </w:r>
          </w:p>
        </w:tc>
        <w:tc>
          <w:tcPr>
            <w:tcW w:w="1276" w:type="dxa"/>
            <w:tcBorders>
              <w:top w:val="single" w:sz="4" w:space="0" w:color="000000"/>
              <w:left w:val="single" w:sz="4" w:space="0" w:color="auto"/>
              <w:bottom w:val="single" w:sz="4" w:space="0" w:color="000000"/>
              <w:right w:val="single" w:sz="4" w:space="0" w:color="000000"/>
            </w:tcBorders>
            <w:shd w:val="clear" w:color="auto" w:fill="FFFFFF"/>
            <w:vAlign w:val="center"/>
          </w:tcPr>
          <w:p w:rsidR="0043700F" w:rsidRPr="00F41EF6" w:rsidRDefault="0043700F" w:rsidP="00DA758B">
            <w:pPr>
              <w:widowControl/>
              <w:jc w:val="center"/>
              <w:textAlignment w:val="center"/>
              <w:rPr>
                <w:rFonts w:ascii="宋体" w:hAnsi="宋体" w:cs="黑体"/>
                <w:color w:val="000000"/>
                <w:kern w:val="0"/>
                <w:sz w:val="20"/>
                <w:szCs w:val="20"/>
                <w:lang w:bidi="ar"/>
              </w:rPr>
            </w:pPr>
            <w:r w:rsidRPr="00F41EF6">
              <w:rPr>
                <w:rFonts w:ascii="宋体" w:hAnsi="宋体" w:cs="黑体" w:hint="eastAsia"/>
                <w:color w:val="000000"/>
                <w:kern w:val="0"/>
                <w:sz w:val="20"/>
                <w:szCs w:val="20"/>
                <w:lang w:bidi="ar"/>
              </w:rPr>
              <w:t>日常监管直接责任单位及监管责任人</w:t>
            </w:r>
          </w:p>
        </w:tc>
      </w:tr>
      <w:tr w:rsidR="0043700F" w:rsidRPr="00F41EF6" w:rsidTr="0043700F">
        <w:trPr>
          <w:trHeight w:val="1534"/>
        </w:trPr>
        <w:tc>
          <w:tcPr>
            <w:tcW w:w="3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700F" w:rsidRPr="00F41EF6" w:rsidRDefault="0043700F" w:rsidP="00FB01EC">
            <w:pPr>
              <w:widowControl/>
              <w:jc w:val="center"/>
              <w:textAlignment w:val="center"/>
              <w:rPr>
                <w:rFonts w:ascii="宋体" w:hAnsi="宋体" w:cs="宋体"/>
                <w:color w:val="000000"/>
                <w:kern w:val="0"/>
                <w:sz w:val="20"/>
                <w:szCs w:val="20"/>
                <w:lang w:bidi="ar"/>
              </w:rPr>
            </w:pPr>
            <w:r w:rsidRPr="00F41EF6">
              <w:rPr>
                <w:rFonts w:ascii="宋体" w:hAnsi="宋体" w:cs="宋体" w:hint="eastAsia"/>
                <w:color w:val="000000"/>
                <w:kern w:val="0"/>
                <w:sz w:val="20"/>
                <w:szCs w:val="20"/>
                <w:lang w:bidi="ar"/>
              </w:rPr>
              <w:t>4</w:t>
            </w: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700F" w:rsidRPr="00F41EF6" w:rsidRDefault="0043700F" w:rsidP="00FB01EC">
            <w:pPr>
              <w:widowControl/>
              <w:jc w:val="center"/>
              <w:textAlignment w:val="center"/>
              <w:rPr>
                <w:rFonts w:ascii="宋体" w:hAnsi="宋体" w:cs="宋体"/>
                <w:color w:val="000000"/>
                <w:kern w:val="0"/>
                <w:sz w:val="20"/>
                <w:szCs w:val="20"/>
                <w:lang w:bidi="ar"/>
              </w:rPr>
            </w:pPr>
            <w:r w:rsidRPr="00F41EF6">
              <w:rPr>
                <w:rFonts w:ascii="宋体" w:hAnsi="宋体" w:cs="宋体" w:hint="eastAsia"/>
                <w:color w:val="000000"/>
                <w:kern w:val="0"/>
                <w:sz w:val="20"/>
                <w:szCs w:val="20"/>
                <w:lang w:bidi="ar"/>
              </w:rPr>
              <w:t>湖南省郴州市永兴县重点采煤沉陷区新材料新能源产业园雷塘路与龙头路延伸段建设项目</w:t>
            </w: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700F" w:rsidRPr="00F41EF6" w:rsidRDefault="0043700F" w:rsidP="00FB01EC">
            <w:pPr>
              <w:widowControl/>
              <w:jc w:val="left"/>
              <w:textAlignment w:val="center"/>
              <w:rPr>
                <w:rFonts w:ascii="宋体" w:hAnsi="宋体" w:cs="宋体"/>
                <w:color w:val="000000"/>
                <w:kern w:val="0"/>
                <w:sz w:val="20"/>
                <w:szCs w:val="20"/>
                <w:lang w:bidi="ar"/>
              </w:rPr>
            </w:pPr>
            <w:r w:rsidRPr="00F41EF6">
              <w:rPr>
                <w:rFonts w:ascii="宋体" w:hAnsi="宋体" w:cs="宋体" w:hint="eastAsia"/>
                <w:color w:val="000000"/>
                <w:kern w:val="0"/>
                <w:sz w:val="20"/>
                <w:szCs w:val="20"/>
                <w:lang w:bidi="ar"/>
              </w:rPr>
              <w:t>项目新建雷塘路，用地总面积38496㎡，设计总长度约1604.836米，路幅宽度24m，双向四车道；新建龙头路延伸段，用地面积23562㎡，总长度约740米，路幅宽度30m，双向六车道。道路采用水泥混凝土路面，配套建设沿途护坡、给排水、绿化、照明等相关设施。</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700F" w:rsidRPr="00F41EF6" w:rsidRDefault="0043700F" w:rsidP="00941850">
            <w:pPr>
              <w:widowControl/>
              <w:jc w:val="center"/>
              <w:textAlignment w:val="center"/>
              <w:rPr>
                <w:rFonts w:ascii="宋体" w:hAnsi="宋体" w:cs="宋体"/>
                <w:color w:val="000000"/>
                <w:kern w:val="0"/>
                <w:sz w:val="20"/>
                <w:szCs w:val="20"/>
                <w:lang w:bidi="ar"/>
              </w:rPr>
            </w:pPr>
            <w:r w:rsidRPr="00F41EF6">
              <w:rPr>
                <w:rFonts w:ascii="宋体" w:hAnsi="宋体" w:cs="宋体" w:hint="eastAsia"/>
                <w:color w:val="000000"/>
                <w:kern w:val="0"/>
                <w:sz w:val="20"/>
                <w:szCs w:val="20"/>
                <w:lang w:bidi="ar"/>
              </w:rPr>
              <w:t>2018</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700F" w:rsidRPr="00F41EF6" w:rsidRDefault="0043700F" w:rsidP="00941850">
            <w:pPr>
              <w:widowControl/>
              <w:jc w:val="center"/>
              <w:textAlignment w:val="center"/>
              <w:rPr>
                <w:rFonts w:ascii="宋体" w:hAnsi="宋体" w:cs="宋体"/>
                <w:color w:val="000000"/>
                <w:kern w:val="0"/>
                <w:sz w:val="20"/>
                <w:szCs w:val="20"/>
                <w:lang w:bidi="ar"/>
              </w:rPr>
            </w:pPr>
            <w:r w:rsidRPr="00F41EF6">
              <w:rPr>
                <w:rFonts w:ascii="宋体" w:hAnsi="宋体" w:cs="宋体" w:hint="eastAsia"/>
                <w:color w:val="000000"/>
                <w:kern w:val="0"/>
                <w:sz w:val="20"/>
                <w:szCs w:val="20"/>
                <w:lang w:bidi="ar"/>
              </w:rPr>
              <w:t>2020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700F" w:rsidRPr="00F41EF6" w:rsidRDefault="0043700F" w:rsidP="00FB01EC">
            <w:pPr>
              <w:widowControl/>
              <w:jc w:val="center"/>
              <w:textAlignment w:val="center"/>
              <w:rPr>
                <w:rFonts w:ascii="宋体" w:hAnsi="宋体" w:cs="宋体"/>
                <w:color w:val="000000"/>
                <w:kern w:val="0"/>
                <w:sz w:val="20"/>
                <w:szCs w:val="20"/>
                <w:lang w:bidi="ar"/>
              </w:rPr>
            </w:pPr>
            <w:r w:rsidRPr="00F41EF6">
              <w:rPr>
                <w:rFonts w:ascii="宋体" w:hAnsi="宋体" w:cs="宋体" w:hint="eastAsia"/>
                <w:color w:val="000000"/>
                <w:kern w:val="0"/>
                <w:sz w:val="20"/>
                <w:szCs w:val="20"/>
                <w:lang w:bidi="ar"/>
              </w:rPr>
              <w:t>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700F" w:rsidRPr="00F41EF6" w:rsidRDefault="0043700F" w:rsidP="00FB01EC">
            <w:pPr>
              <w:widowControl/>
              <w:jc w:val="center"/>
              <w:textAlignment w:val="center"/>
              <w:rPr>
                <w:rFonts w:ascii="宋体" w:hAnsi="宋体" w:cs="宋体"/>
                <w:color w:val="000000"/>
                <w:kern w:val="0"/>
                <w:sz w:val="20"/>
                <w:szCs w:val="20"/>
                <w:lang w:bidi="ar"/>
              </w:rPr>
            </w:pPr>
            <w:r w:rsidRPr="00F41EF6">
              <w:rPr>
                <w:rFonts w:ascii="宋体" w:hAnsi="宋体" w:cs="宋体" w:hint="eastAsia"/>
                <w:color w:val="000000"/>
                <w:kern w:val="0"/>
                <w:sz w:val="20"/>
                <w:szCs w:val="20"/>
                <w:lang w:bidi="ar"/>
              </w:rPr>
              <w:t>926</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700F" w:rsidRPr="00F41EF6" w:rsidRDefault="0043700F" w:rsidP="00FB01EC">
            <w:pPr>
              <w:widowControl/>
              <w:jc w:val="center"/>
              <w:textAlignment w:val="center"/>
              <w:rPr>
                <w:rFonts w:ascii="宋体" w:hAnsi="宋体" w:cs="宋体"/>
                <w:color w:val="000000"/>
                <w:kern w:val="0"/>
                <w:sz w:val="20"/>
                <w:szCs w:val="20"/>
                <w:lang w:bidi="ar"/>
              </w:rPr>
            </w:pPr>
            <w:r w:rsidRPr="00F41EF6">
              <w:rPr>
                <w:rFonts w:ascii="宋体" w:hAnsi="宋体" w:cs="宋体" w:hint="eastAsia"/>
                <w:color w:val="000000"/>
                <w:kern w:val="0"/>
                <w:sz w:val="20"/>
                <w:szCs w:val="20"/>
                <w:lang w:bidi="ar"/>
              </w:rPr>
              <w:t>永兴银都投资建设发展（集团）有限公司-刘训才</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700F" w:rsidRPr="00F41EF6" w:rsidRDefault="0043700F" w:rsidP="00FB01EC">
            <w:pPr>
              <w:widowControl/>
              <w:jc w:val="center"/>
              <w:textAlignment w:val="center"/>
              <w:rPr>
                <w:rFonts w:ascii="宋体" w:hAnsi="宋体" w:cs="宋体"/>
                <w:color w:val="000000"/>
                <w:kern w:val="0"/>
                <w:sz w:val="20"/>
                <w:szCs w:val="20"/>
                <w:lang w:bidi="ar"/>
              </w:rPr>
            </w:pPr>
            <w:r w:rsidRPr="00F41EF6">
              <w:rPr>
                <w:rFonts w:ascii="宋体" w:hAnsi="宋体" w:cs="宋体" w:hint="eastAsia"/>
                <w:color w:val="000000"/>
                <w:kern w:val="0"/>
                <w:sz w:val="20"/>
                <w:szCs w:val="20"/>
                <w:lang w:bidi="ar"/>
              </w:rPr>
              <w:t>永兴县新能源新材料产业园-廖飞鹏</w:t>
            </w:r>
          </w:p>
        </w:tc>
      </w:tr>
      <w:tr w:rsidR="0043700F" w:rsidRPr="00F41EF6" w:rsidTr="0043700F">
        <w:trPr>
          <w:trHeight w:val="1523"/>
        </w:trPr>
        <w:tc>
          <w:tcPr>
            <w:tcW w:w="3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700F" w:rsidRPr="00F41EF6" w:rsidRDefault="0043700F" w:rsidP="00FB01EC">
            <w:pPr>
              <w:widowControl/>
              <w:jc w:val="center"/>
              <w:textAlignment w:val="center"/>
              <w:rPr>
                <w:rFonts w:ascii="宋体" w:hAnsi="宋体" w:cs="宋体"/>
                <w:color w:val="000000"/>
                <w:kern w:val="0"/>
                <w:sz w:val="20"/>
                <w:szCs w:val="20"/>
                <w:lang w:bidi="ar"/>
              </w:rPr>
            </w:pPr>
            <w:r w:rsidRPr="00F41EF6">
              <w:rPr>
                <w:rFonts w:ascii="宋体" w:hAnsi="宋体" w:cs="宋体" w:hint="eastAsia"/>
                <w:color w:val="000000"/>
                <w:kern w:val="0"/>
                <w:sz w:val="20"/>
                <w:szCs w:val="20"/>
                <w:lang w:bidi="ar"/>
              </w:rPr>
              <w:t>5</w:t>
            </w: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700F" w:rsidRPr="00F41EF6" w:rsidRDefault="0043700F" w:rsidP="00FB01EC">
            <w:pPr>
              <w:widowControl/>
              <w:jc w:val="center"/>
              <w:textAlignment w:val="center"/>
              <w:rPr>
                <w:rFonts w:ascii="宋体" w:hAnsi="宋体" w:cs="宋体"/>
                <w:color w:val="000000"/>
                <w:kern w:val="0"/>
                <w:sz w:val="20"/>
                <w:szCs w:val="20"/>
                <w:lang w:bidi="ar"/>
              </w:rPr>
            </w:pPr>
            <w:r w:rsidRPr="00F41EF6">
              <w:rPr>
                <w:rFonts w:ascii="宋体" w:hAnsi="宋体" w:cs="宋体" w:hint="eastAsia"/>
                <w:color w:val="000000"/>
                <w:kern w:val="0"/>
                <w:sz w:val="20"/>
                <w:szCs w:val="20"/>
                <w:lang w:bidi="ar"/>
              </w:rPr>
              <w:t>湖南省邵阳市邵东县涟邵采煤沉陷区保和片区水厂新建及旧管网改造升级工程项目</w:t>
            </w: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700F" w:rsidRPr="00F41EF6" w:rsidRDefault="0043700F" w:rsidP="00FB01EC">
            <w:pPr>
              <w:widowControl/>
              <w:jc w:val="left"/>
              <w:textAlignment w:val="center"/>
              <w:rPr>
                <w:rFonts w:ascii="宋体" w:hAnsi="宋体" w:cs="宋体"/>
                <w:color w:val="000000"/>
                <w:kern w:val="0"/>
                <w:sz w:val="20"/>
                <w:szCs w:val="20"/>
                <w:lang w:bidi="ar"/>
              </w:rPr>
            </w:pPr>
            <w:r w:rsidRPr="00F41EF6">
              <w:rPr>
                <w:kern w:val="0"/>
              </w:rPr>
              <w:t>项目建设总规模为</w:t>
            </w:r>
            <w:r w:rsidRPr="00F41EF6">
              <w:rPr>
                <w:kern w:val="0"/>
              </w:rPr>
              <w:t>2×104m3/d</w:t>
            </w:r>
            <w:r w:rsidRPr="00F41EF6">
              <w:rPr>
                <w:kern w:val="0"/>
              </w:rPr>
              <w:t>，近期</w:t>
            </w:r>
            <w:r w:rsidRPr="00F41EF6">
              <w:rPr>
                <w:kern w:val="0"/>
              </w:rPr>
              <w:t>1×104m3/d</w:t>
            </w:r>
            <w:r w:rsidRPr="00F41EF6">
              <w:rPr>
                <w:kern w:val="0"/>
              </w:rPr>
              <w:t>。源水输送管道长度</w:t>
            </w:r>
            <w:r w:rsidRPr="00F41EF6">
              <w:rPr>
                <w:kern w:val="0"/>
              </w:rPr>
              <w:t>4.0km</w:t>
            </w:r>
            <w:r w:rsidRPr="00F41EF6">
              <w:rPr>
                <w:kern w:val="0"/>
              </w:rPr>
              <w:t>，管径</w:t>
            </w:r>
            <w:r w:rsidRPr="00F41EF6">
              <w:rPr>
                <w:kern w:val="0"/>
              </w:rPr>
              <w:t>DN600</w:t>
            </w:r>
            <w:r w:rsidRPr="00F41EF6">
              <w:rPr>
                <w:kern w:val="0"/>
              </w:rPr>
              <w:t>；配水管道长度</w:t>
            </w:r>
            <w:r w:rsidRPr="00F41EF6">
              <w:rPr>
                <w:kern w:val="0"/>
              </w:rPr>
              <w:t>50km</w:t>
            </w:r>
            <w:r w:rsidRPr="00F41EF6">
              <w:rPr>
                <w:kern w:val="0"/>
              </w:rPr>
              <w:t>，管径</w:t>
            </w:r>
            <w:r w:rsidRPr="00F41EF6">
              <w:rPr>
                <w:kern w:val="0"/>
              </w:rPr>
              <w:t>DN100-DN600</w:t>
            </w:r>
            <w:r w:rsidRPr="00F41EF6">
              <w:rPr>
                <w:kern w:val="0"/>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700F" w:rsidRPr="00F41EF6" w:rsidRDefault="0043700F" w:rsidP="00941850">
            <w:pPr>
              <w:widowControl/>
              <w:jc w:val="center"/>
              <w:textAlignment w:val="center"/>
              <w:rPr>
                <w:rFonts w:ascii="宋体" w:hAnsi="宋体" w:cs="宋体"/>
                <w:color w:val="000000"/>
                <w:kern w:val="0"/>
                <w:sz w:val="20"/>
                <w:szCs w:val="20"/>
                <w:lang w:bidi="ar"/>
              </w:rPr>
            </w:pPr>
            <w:r w:rsidRPr="00F41EF6">
              <w:rPr>
                <w:rFonts w:ascii="宋体" w:hAnsi="宋体" w:cs="宋体" w:hint="eastAsia"/>
                <w:color w:val="000000"/>
                <w:kern w:val="0"/>
                <w:sz w:val="20"/>
                <w:szCs w:val="20"/>
                <w:lang w:bidi="ar"/>
              </w:rPr>
              <w:t>2018</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700F" w:rsidRPr="00F41EF6" w:rsidRDefault="0043700F" w:rsidP="00941850">
            <w:pPr>
              <w:widowControl/>
              <w:jc w:val="center"/>
              <w:textAlignment w:val="center"/>
              <w:rPr>
                <w:kern w:val="0"/>
              </w:rPr>
            </w:pPr>
            <w:r w:rsidRPr="00F41EF6">
              <w:rPr>
                <w:kern w:val="0"/>
              </w:rPr>
              <w:t>2019</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700F" w:rsidRPr="00F41EF6" w:rsidRDefault="0043700F" w:rsidP="00FB01EC">
            <w:pPr>
              <w:widowControl/>
              <w:jc w:val="center"/>
              <w:textAlignment w:val="center"/>
              <w:rPr>
                <w:rFonts w:ascii="宋体" w:hAnsi="宋体" w:cs="宋体"/>
                <w:color w:val="000000"/>
                <w:kern w:val="0"/>
                <w:sz w:val="20"/>
                <w:szCs w:val="20"/>
                <w:lang w:bidi="ar"/>
              </w:rPr>
            </w:pPr>
            <w:r w:rsidRPr="00F41EF6">
              <w:rPr>
                <w:rFonts w:ascii="宋体" w:hAnsi="宋体" w:cs="宋体" w:hint="eastAsia"/>
                <w:color w:val="000000"/>
                <w:kern w:val="0"/>
                <w:sz w:val="20"/>
                <w:szCs w:val="20"/>
                <w:lang w:bidi="ar"/>
              </w:rPr>
              <w:t>8300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700F" w:rsidRPr="00F41EF6" w:rsidRDefault="0043700F" w:rsidP="00FB01EC">
            <w:pPr>
              <w:widowControl/>
              <w:jc w:val="center"/>
              <w:textAlignment w:val="center"/>
              <w:rPr>
                <w:rFonts w:ascii="宋体" w:hAnsi="宋体" w:cs="宋体"/>
                <w:color w:val="000000"/>
                <w:kern w:val="0"/>
                <w:sz w:val="20"/>
                <w:szCs w:val="20"/>
                <w:lang w:bidi="ar"/>
              </w:rPr>
            </w:pPr>
            <w:r w:rsidRPr="00F41EF6">
              <w:rPr>
                <w:rFonts w:ascii="宋体" w:hAnsi="宋体" w:cs="宋体" w:hint="eastAsia"/>
                <w:color w:val="000000"/>
                <w:kern w:val="0"/>
                <w:sz w:val="20"/>
                <w:szCs w:val="20"/>
                <w:lang w:bidi="ar"/>
              </w:rPr>
              <w:t>1743</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700F" w:rsidRPr="00F41EF6" w:rsidRDefault="0043700F" w:rsidP="00FB01EC">
            <w:pPr>
              <w:widowControl/>
              <w:jc w:val="center"/>
              <w:textAlignment w:val="center"/>
              <w:rPr>
                <w:rFonts w:ascii="宋体" w:hAnsi="宋体" w:cs="宋体"/>
                <w:color w:val="000000"/>
                <w:kern w:val="0"/>
                <w:sz w:val="20"/>
                <w:szCs w:val="20"/>
                <w:lang w:bidi="ar"/>
              </w:rPr>
            </w:pPr>
            <w:r w:rsidRPr="00F41EF6">
              <w:rPr>
                <w:rFonts w:ascii="宋体" w:hAnsi="宋体" w:cs="宋体" w:hint="eastAsia"/>
                <w:color w:val="000000"/>
                <w:kern w:val="0"/>
                <w:sz w:val="20"/>
                <w:szCs w:val="20"/>
                <w:lang w:bidi="ar"/>
              </w:rPr>
              <w:t>邵东县融城建设投资有限责任公司-李春知</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700F" w:rsidRPr="00F41EF6" w:rsidRDefault="0043700F" w:rsidP="00FB01EC">
            <w:pPr>
              <w:widowControl/>
              <w:jc w:val="center"/>
              <w:textAlignment w:val="center"/>
              <w:rPr>
                <w:rFonts w:ascii="宋体" w:hAnsi="宋体" w:cs="宋体"/>
                <w:color w:val="000000"/>
                <w:kern w:val="0"/>
                <w:sz w:val="20"/>
                <w:szCs w:val="20"/>
                <w:lang w:bidi="ar"/>
              </w:rPr>
            </w:pPr>
            <w:r w:rsidRPr="00F41EF6">
              <w:rPr>
                <w:rFonts w:ascii="宋体" w:hAnsi="宋体" w:cs="宋体" w:hint="eastAsia"/>
                <w:color w:val="000000"/>
                <w:kern w:val="0"/>
                <w:sz w:val="20"/>
                <w:szCs w:val="20"/>
                <w:lang w:bidi="ar"/>
              </w:rPr>
              <w:t>邵东县宋家塘管委会-</w:t>
            </w:r>
          </w:p>
          <w:p w:rsidR="0043700F" w:rsidRPr="00F41EF6" w:rsidRDefault="0043700F" w:rsidP="00FB01EC">
            <w:pPr>
              <w:widowControl/>
              <w:jc w:val="center"/>
              <w:textAlignment w:val="center"/>
              <w:rPr>
                <w:rFonts w:ascii="宋体" w:hAnsi="宋体" w:cs="宋体"/>
                <w:color w:val="000000"/>
                <w:kern w:val="0"/>
                <w:sz w:val="20"/>
                <w:szCs w:val="20"/>
                <w:lang w:bidi="ar"/>
              </w:rPr>
            </w:pPr>
            <w:r w:rsidRPr="00F41EF6">
              <w:rPr>
                <w:rFonts w:ascii="宋体" w:hAnsi="宋体" w:cs="宋体" w:hint="eastAsia"/>
                <w:color w:val="000000"/>
                <w:kern w:val="0"/>
                <w:sz w:val="20"/>
                <w:szCs w:val="20"/>
                <w:lang w:bidi="ar"/>
              </w:rPr>
              <w:t>杨录林</w:t>
            </w:r>
          </w:p>
        </w:tc>
      </w:tr>
      <w:tr w:rsidR="0043700F" w:rsidRPr="00F41EF6" w:rsidTr="0043700F">
        <w:trPr>
          <w:trHeight w:val="1229"/>
        </w:trPr>
        <w:tc>
          <w:tcPr>
            <w:tcW w:w="335" w:type="dxa"/>
            <w:tcBorders>
              <w:top w:val="single" w:sz="4" w:space="0" w:color="000000"/>
              <w:left w:val="single" w:sz="4" w:space="0" w:color="000000"/>
              <w:bottom w:val="single" w:sz="4" w:space="0" w:color="auto"/>
              <w:right w:val="single" w:sz="4" w:space="0" w:color="000000"/>
            </w:tcBorders>
            <w:shd w:val="clear" w:color="auto" w:fill="FFFFFF"/>
            <w:vAlign w:val="center"/>
          </w:tcPr>
          <w:p w:rsidR="0043700F" w:rsidRPr="00F41EF6" w:rsidRDefault="0043700F" w:rsidP="00FB01EC">
            <w:pPr>
              <w:widowControl/>
              <w:jc w:val="center"/>
              <w:textAlignment w:val="center"/>
              <w:rPr>
                <w:rFonts w:ascii="宋体" w:hAnsi="宋体" w:cs="宋体"/>
                <w:color w:val="000000"/>
                <w:kern w:val="0"/>
                <w:sz w:val="20"/>
                <w:szCs w:val="20"/>
                <w:lang w:bidi="ar"/>
              </w:rPr>
            </w:pPr>
            <w:r w:rsidRPr="00F41EF6">
              <w:rPr>
                <w:rFonts w:ascii="宋体" w:hAnsi="宋体" w:cs="宋体" w:hint="eastAsia"/>
                <w:color w:val="000000"/>
                <w:kern w:val="0"/>
                <w:sz w:val="20"/>
                <w:szCs w:val="20"/>
                <w:lang w:bidi="ar"/>
              </w:rPr>
              <w:t>6</w:t>
            </w:r>
          </w:p>
        </w:tc>
        <w:tc>
          <w:tcPr>
            <w:tcW w:w="1665" w:type="dxa"/>
            <w:tcBorders>
              <w:top w:val="single" w:sz="4" w:space="0" w:color="000000"/>
              <w:left w:val="single" w:sz="4" w:space="0" w:color="000000"/>
              <w:bottom w:val="single" w:sz="4" w:space="0" w:color="auto"/>
              <w:right w:val="single" w:sz="4" w:space="0" w:color="000000"/>
            </w:tcBorders>
            <w:shd w:val="clear" w:color="auto" w:fill="FFFFFF"/>
            <w:vAlign w:val="center"/>
          </w:tcPr>
          <w:p w:rsidR="0043700F" w:rsidRPr="00F41EF6" w:rsidRDefault="0043700F" w:rsidP="00FB01EC">
            <w:pPr>
              <w:widowControl/>
              <w:jc w:val="center"/>
              <w:textAlignment w:val="center"/>
              <w:rPr>
                <w:rFonts w:ascii="宋体" w:hAnsi="宋体" w:cs="宋体"/>
                <w:color w:val="000000"/>
                <w:kern w:val="0"/>
                <w:sz w:val="20"/>
                <w:szCs w:val="20"/>
                <w:lang w:bidi="ar"/>
              </w:rPr>
            </w:pPr>
            <w:r w:rsidRPr="00F41EF6">
              <w:rPr>
                <w:rFonts w:ascii="宋体" w:hAnsi="宋体" w:cs="宋体" w:hint="eastAsia"/>
                <w:color w:val="000000"/>
                <w:kern w:val="0"/>
                <w:sz w:val="20"/>
                <w:szCs w:val="20"/>
                <w:lang w:bidi="ar"/>
              </w:rPr>
              <w:t>湖南省邵阳市邵东县涟邵采煤沉陷区牛马司片受损道路修复工程</w:t>
            </w:r>
          </w:p>
        </w:tc>
        <w:tc>
          <w:tcPr>
            <w:tcW w:w="4678" w:type="dxa"/>
            <w:tcBorders>
              <w:top w:val="single" w:sz="4" w:space="0" w:color="000000"/>
              <w:left w:val="single" w:sz="4" w:space="0" w:color="000000"/>
              <w:bottom w:val="single" w:sz="4" w:space="0" w:color="auto"/>
              <w:right w:val="single" w:sz="4" w:space="0" w:color="000000"/>
            </w:tcBorders>
            <w:shd w:val="clear" w:color="auto" w:fill="FFFFFF"/>
            <w:vAlign w:val="center"/>
          </w:tcPr>
          <w:p w:rsidR="0043700F" w:rsidRPr="00F41EF6" w:rsidRDefault="0043700F" w:rsidP="00FB01EC">
            <w:pPr>
              <w:widowControl/>
              <w:jc w:val="left"/>
              <w:textAlignment w:val="center"/>
              <w:rPr>
                <w:rFonts w:ascii="宋体" w:hAnsi="宋体" w:cs="宋体"/>
                <w:color w:val="000000"/>
                <w:kern w:val="0"/>
                <w:sz w:val="20"/>
                <w:szCs w:val="20"/>
                <w:lang w:bidi="ar"/>
              </w:rPr>
            </w:pPr>
            <w:r w:rsidRPr="00F41EF6">
              <w:rPr>
                <w:rFonts w:ascii="宋体" w:hAnsi="宋体" w:cs="宋体" w:hint="eastAsia"/>
                <w:color w:val="000000"/>
                <w:kern w:val="0"/>
                <w:sz w:val="20"/>
                <w:szCs w:val="20"/>
                <w:lang w:bidi="ar"/>
              </w:rPr>
              <w:t>对重点采煤沉陷区牛马司片受损道路修建，全长45公里，其中3公里路面宽度为6米；42公里路面宽度为5米，配套建设沿线桥梁、给排水、亮化、绿化等工程。</w:t>
            </w:r>
          </w:p>
        </w:tc>
        <w:tc>
          <w:tcPr>
            <w:tcW w:w="851" w:type="dxa"/>
            <w:tcBorders>
              <w:top w:val="single" w:sz="4" w:space="0" w:color="000000"/>
              <w:left w:val="single" w:sz="4" w:space="0" w:color="000000"/>
              <w:bottom w:val="single" w:sz="4" w:space="0" w:color="auto"/>
              <w:right w:val="single" w:sz="4" w:space="0" w:color="000000"/>
            </w:tcBorders>
            <w:shd w:val="clear" w:color="auto" w:fill="FFFFFF"/>
            <w:vAlign w:val="center"/>
          </w:tcPr>
          <w:p w:rsidR="0043700F" w:rsidRPr="00F41EF6" w:rsidRDefault="0043700F" w:rsidP="00941850">
            <w:pPr>
              <w:widowControl/>
              <w:jc w:val="center"/>
              <w:textAlignment w:val="center"/>
              <w:rPr>
                <w:rFonts w:ascii="宋体" w:hAnsi="宋体" w:cs="宋体"/>
                <w:color w:val="000000"/>
                <w:kern w:val="0"/>
                <w:sz w:val="20"/>
                <w:szCs w:val="20"/>
                <w:lang w:bidi="ar"/>
              </w:rPr>
            </w:pPr>
            <w:r w:rsidRPr="00F41EF6">
              <w:rPr>
                <w:rFonts w:ascii="宋体" w:hAnsi="宋体" w:cs="宋体" w:hint="eastAsia"/>
                <w:color w:val="000000"/>
                <w:kern w:val="0"/>
                <w:sz w:val="20"/>
                <w:szCs w:val="20"/>
                <w:lang w:bidi="ar"/>
              </w:rPr>
              <w:t>2017</w:t>
            </w:r>
          </w:p>
        </w:tc>
        <w:tc>
          <w:tcPr>
            <w:tcW w:w="851" w:type="dxa"/>
            <w:tcBorders>
              <w:top w:val="single" w:sz="4" w:space="0" w:color="000000"/>
              <w:left w:val="single" w:sz="4" w:space="0" w:color="000000"/>
              <w:bottom w:val="single" w:sz="4" w:space="0" w:color="auto"/>
              <w:right w:val="single" w:sz="4" w:space="0" w:color="000000"/>
            </w:tcBorders>
            <w:shd w:val="clear" w:color="auto" w:fill="FFFFFF"/>
            <w:vAlign w:val="center"/>
          </w:tcPr>
          <w:p w:rsidR="0043700F" w:rsidRPr="00F41EF6" w:rsidRDefault="0043700F" w:rsidP="00941850">
            <w:pPr>
              <w:widowControl/>
              <w:jc w:val="center"/>
              <w:textAlignment w:val="center"/>
              <w:rPr>
                <w:rFonts w:ascii="宋体" w:hAnsi="宋体" w:cs="宋体"/>
                <w:color w:val="000000"/>
                <w:kern w:val="0"/>
                <w:sz w:val="20"/>
                <w:szCs w:val="20"/>
                <w:lang w:bidi="ar"/>
              </w:rPr>
            </w:pPr>
            <w:r w:rsidRPr="00F41EF6">
              <w:rPr>
                <w:rFonts w:ascii="宋体" w:hAnsi="宋体" w:cs="宋体" w:hint="eastAsia"/>
                <w:color w:val="000000"/>
                <w:kern w:val="0"/>
                <w:sz w:val="20"/>
                <w:szCs w:val="20"/>
                <w:lang w:bidi="ar"/>
              </w:rPr>
              <w:t>2018</w:t>
            </w:r>
          </w:p>
        </w:tc>
        <w:tc>
          <w:tcPr>
            <w:tcW w:w="851" w:type="dxa"/>
            <w:tcBorders>
              <w:top w:val="single" w:sz="4" w:space="0" w:color="000000"/>
              <w:left w:val="single" w:sz="4" w:space="0" w:color="000000"/>
              <w:bottom w:val="single" w:sz="4" w:space="0" w:color="auto"/>
              <w:right w:val="single" w:sz="4" w:space="0" w:color="000000"/>
            </w:tcBorders>
            <w:shd w:val="clear" w:color="auto" w:fill="FFFFFF"/>
            <w:vAlign w:val="center"/>
          </w:tcPr>
          <w:p w:rsidR="0043700F" w:rsidRPr="00F41EF6" w:rsidRDefault="0043700F" w:rsidP="00FB01EC">
            <w:pPr>
              <w:widowControl/>
              <w:jc w:val="center"/>
              <w:textAlignment w:val="center"/>
              <w:rPr>
                <w:rFonts w:ascii="宋体" w:hAnsi="宋体" w:cs="宋体"/>
                <w:color w:val="000000"/>
                <w:kern w:val="0"/>
                <w:sz w:val="20"/>
                <w:szCs w:val="20"/>
                <w:lang w:bidi="ar"/>
              </w:rPr>
            </w:pPr>
            <w:r w:rsidRPr="00F41EF6">
              <w:rPr>
                <w:rFonts w:ascii="宋体" w:hAnsi="宋体" w:cs="宋体" w:hint="eastAsia"/>
                <w:color w:val="000000"/>
                <w:kern w:val="0"/>
                <w:sz w:val="20"/>
                <w:szCs w:val="20"/>
                <w:lang w:bidi="ar"/>
              </w:rPr>
              <w:t>8500</w:t>
            </w:r>
          </w:p>
        </w:tc>
        <w:tc>
          <w:tcPr>
            <w:tcW w:w="1134" w:type="dxa"/>
            <w:tcBorders>
              <w:top w:val="single" w:sz="4" w:space="0" w:color="000000"/>
              <w:left w:val="single" w:sz="4" w:space="0" w:color="000000"/>
              <w:bottom w:val="single" w:sz="4" w:space="0" w:color="auto"/>
              <w:right w:val="single" w:sz="4" w:space="0" w:color="000000"/>
            </w:tcBorders>
            <w:shd w:val="clear" w:color="auto" w:fill="FFFFFF"/>
            <w:vAlign w:val="center"/>
          </w:tcPr>
          <w:p w:rsidR="0043700F" w:rsidRPr="00F41EF6" w:rsidRDefault="0043700F" w:rsidP="00FB01EC">
            <w:pPr>
              <w:widowControl/>
              <w:jc w:val="center"/>
              <w:textAlignment w:val="center"/>
              <w:rPr>
                <w:rFonts w:ascii="宋体" w:hAnsi="宋体" w:cs="宋体"/>
                <w:color w:val="000000"/>
                <w:kern w:val="0"/>
                <w:sz w:val="20"/>
                <w:szCs w:val="20"/>
                <w:lang w:bidi="ar"/>
              </w:rPr>
            </w:pPr>
            <w:r w:rsidRPr="00F41EF6">
              <w:rPr>
                <w:rFonts w:ascii="宋体" w:hAnsi="宋体" w:cs="宋体" w:hint="eastAsia"/>
                <w:color w:val="000000"/>
                <w:kern w:val="0"/>
                <w:sz w:val="20"/>
                <w:szCs w:val="20"/>
                <w:lang w:bidi="ar"/>
              </w:rPr>
              <w:t>1335</w:t>
            </w:r>
          </w:p>
        </w:tc>
        <w:tc>
          <w:tcPr>
            <w:tcW w:w="1559" w:type="dxa"/>
            <w:tcBorders>
              <w:top w:val="single" w:sz="4" w:space="0" w:color="000000"/>
              <w:left w:val="single" w:sz="4" w:space="0" w:color="000000"/>
              <w:bottom w:val="single" w:sz="4" w:space="0" w:color="auto"/>
              <w:right w:val="single" w:sz="4" w:space="0" w:color="000000"/>
            </w:tcBorders>
            <w:shd w:val="clear" w:color="auto" w:fill="FFFFFF"/>
            <w:vAlign w:val="center"/>
          </w:tcPr>
          <w:p w:rsidR="0043700F" w:rsidRPr="00F41EF6" w:rsidRDefault="0043700F" w:rsidP="001E61F1">
            <w:pPr>
              <w:widowControl/>
              <w:jc w:val="center"/>
              <w:textAlignment w:val="center"/>
              <w:rPr>
                <w:rFonts w:ascii="宋体" w:hAnsi="宋体" w:cs="宋体"/>
                <w:color w:val="000000"/>
                <w:kern w:val="0"/>
                <w:sz w:val="20"/>
                <w:szCs w:val="20"/>
                <w:lang w:bidi="ar"/>
              </w:rPr>
            </w:pPr>
            <w:r w:rsidRPr="00F41EF6">
              <w:rPr>
                <w:rFonts w:ascii="宋体" w:hAnsi="宋体" w:cs="宋体" w:hint="eastAsia"/>
                <w:color w:val="000000"/>
                <w:kern w:val="0"/>
                <w:sz w:val="20"/>
                <w:szCs w:val="20"/>
                <w:lang w:bidi="ar"/>
              </w:rPr>
              <w:t>邵东县聚泰恒通交通建设投资有限公司-邓伟</w:t>
            </w:r>
          </w:p>
        </w:tc>
        <w:tc>
          <w:tcPr>
            <w:tcW w:w="1276" w:type="dxa"/>
            <w:tcBorders>
              <w:top w:val="single" w:sz="4" w:space="0" w:color="000000"/>
              <w:left w:val="single" w:sz="4" w:space="0" w:color="000000"/>
              <w:bottom w:val="single" w:sz="4" w:space="0" w:color="auto"/>
              <w:right w:val="single" w:sz="4" w:space="0" w:color="000000"/>
            </w:tcBorders>
            <w:shd w:val="clear" w:color="auto" w:fill="FFFFFF"/>
            <w:vAlign w:val="center"/>
          </w:tcPr>
          <w:p w:rsidR="0043700F" w:rsidRPr="00F41EF6" w:rsidRDefault="0043700F" w:rsidP="00FB01EC">
            <w:pPr>
              <w:widowControl/>
              <w:jc w:val="center"/>
              <w:textAlignment w:val="center"/>
              <w:rPr>
                <w:rFonts w:ascii="宋体" w:hAnsi="宋体" w:cs="宋体"/>
                <w:color w:val="000000"/>
                <w:kern w:val="0"/>
                <w:sz w:val="20"/>
                <w:szCs w:val="20"/>
                <w:lang w:bidi="ar"/>
              </w:rPr>
            </w:pPr>
            <w:r w:rsidRPr="00F41EF6">
              <w:rPr>
                <w:rFonts w:ascii="宋体" w:hAnsi="宋体" w:cs="宋体" w:hint="eastAsia"/>
                <w:color w:val="000000"/>
                <w:kern w:val="0"/>
                <w:sz w:val="20"/>
                <w:szCs w:val="20"/>
                <w:lang w:bidi="ar"/>
              </w:rPr>
              <w:t>邵东县交通局-何胜民</w:t>
            </w:r>
          </w:p>
        </w:tc>
      </w:tr>
      <w:tr w:rsidR="0043700F" w:rsidRPr="00882A6E" w:rsidTr="0043700F">
        <w:trPr>
          <w:trHeight w:val="1201"/>
        </w:trPr>
        <w:tc>
          <w:tcPr>
            <w:tcW w:w="335" w:type="dxa"/>
            <w:tcBorders>
              <w:top w:val="single" w:sz="4" w:space="0" w:color="auto"/>
              <w:left w:val="single" w:sz="4" w:space="0" w:color="000000"/>
              <w:bottom w:val="single" w:sz="4" w:space="0" w:color="000000"/>
              <w:right w:val="single" w:sz="4" w:space="0" w:color="000000"/>
            </w:tcBorders>
            <w:shd w:val="clear" w:color="auto" w:fill="FFFFFF"/>
            <w:vAlign w:val="center"/>
          </w:tcPr>
          <w:p w:rsidR="0043700F" w:rsidRPr="00F41EF6" w:rsidRDefault="0043700F" w:rsidP="00FB01EC">
            <w:pPr>
              <w:widowControl/>
              <w:jc w:val="center"/>
              <w:textAlignment w:val="center"/>
              <w:rPr>
                <w:rFonts w:ascii="宋体" w:hAnsi="宋体" w:cs="宋体"/>
                <w:color w:val="000000"/>
                <w:kern w:val="0"/>
                <w:sz w:val="20"/>
                <w:szCs w:val="20"/>
                <w:lang w:bidi="ar"/>
              </w:rPr>
            </w:pPr>
            <w:r w:rsidRPr="00F41EF6">
              <w:rPr>
                <w:rFonts w:ascii="宋体" w:hAnsi="宋体" w:cs="宋体" w:hint="eastAsia"/>
                <w:color w:val="000000"/>
                <w:kern w:val="0"/>
                <w:sz w:val="20"/>
                <w:szCs w:val="20"/>
                <w:lang w:bidi="ar"/>
              </w:rPr>
              <w:t>7</w:t>
            </w:r>
          </w:p>
        </w:tc>
        <w:tc>
          <w:tcPr>
            <w:tcW w:w="1665" w:type="dxa"/>
            <w:tcBorders>
              <w:top w:val="single" w:sz="4" w:space="0" w:color="auto"/>
              <w:left w:val="single" w:sz="4" w:space="0" w:color="000000"/>
              <w:bottom w:val="single" w:sz="4" w:space="0" w:color="000000"/>
              <w:right w:val="single" w:sz="4" w:space="0" w:color="000000"/>
            </w:tcBorders>
            <w:shd w:val="clear" w:color="auto" w:fill="FFFFFF"/>
            <w:vAlign w:val="center"/>
          </w:tcPr>
          <w:p w:rsidR="0043700F" w:rsidRPr="00F41EF6" w:rsidRDefault="0043700F" w:rsidP="00FB01EC">
            <w:pPr>
              <w:widowControl/>
              <w:jc w:val="center"/>
              <w:textAlignment w:val="center"/>
              <w:rPr>
                <w:rFonts w:ascii="宋体" w:hAnsi="宋体" w:cs="宋体"/>
                <w:color w:val="000000"/>
                <w:kern w:val="0"/>
                <w:sz w:val="20"/>
                <w:szCs w:val="20"/>
                <w:lang w:bidi="ar"/>
              </w:rPr>
            </w:pPr>
            <w:r w:rsidRPr="00F41EF6">
              <w:rPr>
                <w:rFonts w:ascii="宋体" w:hAnsi="宋体" w:cs="宋体" w:hint="eastAsia"/>
                <w:color w:val="000000"/>
                <w:kern w:val="0"/>
                <w:sz w:val="20"/>
                <w:szCs w:val="20"/>
                <w:lang w:bidi="ar"/>
              </w:rPr>
              <w:t>湖南省永兴县江左片采煤沉陷区湘复片区居民集中安置及基础设施建设</w:t>
            </w:r>
          </w:p>
          <w:p w:rsidR="0043700F" w:rsidRPr="00F41EF6" w:rsidRDefault="0043700F" w:rsidP="00FB01EC">
            <w:pPr>
              <w:widowControl/>
              <w:jc w:val="center"/>
              <w:textAlignment w:val="center"/>
              <w:rPr>
                <w:rFonts w:ascii="宋体" w:hAnsi="宋体" w:cs="宋体"/>
                <w:color w:val="000000"/>
                <w:kern w:val="0"/>
                <w:sz w:val="20"/>
                <w:szCs w:val="20"/>
                <w:lang w:bidi="ar"/>
              </w:rPr>
            </w:pPr>
            <w:r w:rsidRPr="00F41EF6">
              <w:rPr>
                <w:rFonts w:ascii="宋体" w:hAnsi="宋体" w:cs="宋体" w:hint="eastAsia"/>
                <w:color w:val="000000"/>
                <w:kern w:val="0"/>
                <w:sz w:val="20"/>
                <w:szCs w:val="20"/>
                <w:lang w:bidi="ar"/>
              </w:rPr>
              <w:t>项目</w:t>
            </w:r>
          </w:p>
        </w:tc>
        <w:tc>
          <w:tcPr>
            <w:tcW w:w="4678" w:type="dxa"/>
            <w:tcBorders>
              <w:top w:val="single" w:sz="4" w:space="0" w:color="auto"/>
              <w:left w:val="single" w:sz="4" w:space="0" w:color="000000"/>
              <w:bottom w:val="single" w:sz="4" w:space="0" w:color="000000"/>
              <w:right w:val="single" w:sz="4" w:space="0" w:color="000000"/>
            </w:tcBorders>
            <w:shd w:val="clear" w:color="auto" w:fill="FFFFFF"/>
            <w:vAlign w:val="center"/>
          </w:tcPr>
          <w:p w:rsidR="0043700F" w:rsidRPr="00F41EF6" w:rsidRDefault="0043700F" w:rsidP="00FB01EC">
            <w:pPr>
              <w:widowControl/>
              <w:jc w:val="left"/>
              <w:textAlignment w:val="center"/>
              <w:rPr>
                <w:rFonts w:ascii="宋体" w:hAnsi="宋体" w:cs="宋体"/>
                <w:color w:val="000000"/>
                <w:kern w:val="0"/>
                <w:sz w:val="20"/>
                <w:szCs w:val="20"/>
                <w:lang w:bidi="ar"/>
              </w:rPr>
            </w:pPr>
            <w:r w:rsidRPr="00F41EF6">
              <w:rPr>
                <w:rFonts w:ascii="宋体" w:hAnsi="宋体" w:cs="宋体" w:hint="eastAsia"/>
                <w:color w:val="000000"/>
                <w:kern w:val="0"/>
                <w:sz w:val="20"/>
                <w:szCs w:val="20"/>
                <w:lang w:bidi="ar"/>
              </w:rPr>
              <w:t>对湘阴渡、复和采矿引发地质灾害的危房户进行集中安置，总用地145.51亩，建筑面积103200㎡，安置住户数860户，安置人数3610人。并建设绿化、水、电、气等公共配套设施。</w:t>
            </w:r>
          </w:p>
        </w:tc>
        <w:tc>
          <w:tcPr>
            <w:tcW w:w="851" w:type="dxa"/>
            <w:tcBorders>
              <w:top w:val="single" w:sz="4" w:space="0" w:color="auto"/>
              <w:left w:val="single" w:sz="4" w:space="0" w:color="000000"/>
              <w:bottom w:val="single" w:sz="4" w:space="0" w:color="000000"/>
              <w:right w:val="single" w:sz="4" w:space="0" w:color="000000"/>
            </w:tcBorders>
            <w:shd w:val="clear" w:color="auto" w:fill="FFFFFF"/>
            <w:vAlign w:val="center"/>
          </w:tcPr>
          <w:p w:rsidR="0043700F" w:rsidRPr="00F41EF6" w:rsidRDefault="0043700F" w:rsidP="00941850">
            <w:pPr>
              <w:widowControl/>
              <w:jc w:val="center"/>
              <w:textAlignment w:val="center"/>
              <w:rPr>
                <w:rFonts w:ascii="宋体" w:hAnsi="宋体" w:cs="宋体"/>
                <w:color w:val="000000"/>
                <w:kern w:val="0"/>
                <w:sz w:val="20"/>
                <w:szCs w:val="20"/>
                <w:lang w:bidi="ar"/>
              </w:rPr>
            </w:pPr>
            <w:r w:rsidRPr="00F41EF6">
              <w:rPr>
                <w:rFonts w:ascii="宋体" w:hAnsi="宋体" w:cs="宋体" w:hint="eastAsia"/>
                <w:color w:val="000000"/>
                <w:kern w:val="0"/>
                <w:sz w:val="20"/>
                <w:szCs w:val="20"/>
                <w:lang w:bidi="ar"/>
              </w:rPr>
              <w:t>2016</w:t>
            </w:r>
          </w:p>
        </w:tc>
        <w:tc>
          <w:tcPr>
            <w:tcW w:w="851" w:type="dxa"/>
            <w:tcBorders>
              <w:top w:val="single" w:sz="4" w:space="0" w:color="auto"/>
              <w:left w:val="single" w:sz="4" w:space="0" w:color="000000"/>
              <w:bottom w:val="single" w:sz="4" w:space="0" w:color="000000"/>
              <w:right w:val="single" w:sz="4" w:space="0" w:color="000000"/>
            </w:tcBorders>
            <w:shd w:val="clear" w:color="auto" w:fill="FFFFFF"/>
            <w:vAlign w:val="center"/>
          </w:tcPr>
          <w:p w:rsidR="0043700F" w:rsidRPr="00F41EF6" w:rsidRDefault="0043700F" w:rsidP="00941850">
            <w:pPr>
              <w:widowControl/>
              <w:jc w:val="center"/>
              <w:textAlignment w:val="center"/>
              <w:rPr>
                <w:rFonts w:ascii="宋体" w:hAnsi="宋体" w:cs="宋体"/>
                <w:color w:val="000000"/>
                <w:kern w:val="0"/>
                <w:sz w:val="20"/>
                <w:szCs w:val="20"/>
                <w:lang w:bidi="ar"/>
              </w:rPr>
            </w:pPr>
            <w:r w:rsidRPr="00F41EF6">
              <w:rPr>
                <w:rFonts w:ascii="宋体" w:hAnsi="宋体" w:cs="宋体" w:hint="eastAsia"/>
                <w:color w:val="000000"/>
                <w:kern w:val="0"/>
                <w:sz w:val="20"/>
                <w:szCs w:val="20"/>
                <w:lang w:bidi="ar"/>
              </w:rPr>
              <w:t>2018</w:t>
            </w:r>
          </w:p>
        </w:tc>
        <w:tc>
          <w:tcPr>
            <w:tcW w:w="851" w:type="dxa"/>
            <w:tcBorders>
              <w:top w:val="single" w:sz="4" w:space="0" w:color="auto"/>
              <w:left w:val="single" w:sz="4" w:space="0" w:color="000000"/>
              <w:bottom w:val="single" w:sz="4" w:space="0" w:color="000000"/>
              <w:right w:val="single" w:sz="4" w:space="0" w:color="000000"/>
            </w:tcBorders>
            <w:shd w:val="clear" w:color="auto" w:fill="FFFFFF"/>
            <w:vAlign w:val="center"/>
          </w:tcPr>
          <w:p w:rsidR="0043700F" w:rsidRPr="00F41EF6" w:rsidRDefault="0043700F" w:rsidP="00FB01EC">
            <w:pPr>
              <w:widowControl/>
              <w:jc w:val="center"/>
              <w:textAlignment w:val="center"/>
              <w:rPr>
                <w:rFonts w:ascii="宋体" w:hAnsi="宋体" w:cs="宋体"/>
                <w:color w:val="000000"/>
                <w:kern w:val="0"/>
                <w:sz w:val="20"/>
                <w:szCs w:val="20"/>
                <w:lang w:bidi="ar"/>
              </w:rPr>
            </w:pPr>
            <w:r w:rsidRPr="00F41EF6">
              <w:rPr>
                <w:rFonts w:ascii="宋体" w:hAnsi="宋体" w:cs="宋体" w:hint="eastAsia"/>
                <w:color w:val="000000"/>
                <w:kern w:val="0"/>
                <w:sz w:val="20"/>
                <w:szCs w:val="20"/>
                <w:lang w:bidi="ar"/>
              </w:rPr>
              <w:t>19755</w:t>
            </w:r>
          </w:p>
        </w:tc>
        <w:tc>
          <w:tcPr>
            <w:tcW w:w="1134" w:type="dxa"/>
            <w:tcBorders>
              <w:top w:val="single" w:sz="4" w:space="0" w:color="auto"/>
              <w:left w:val="single" w:sz="4" w:space="0" w:color="000000"/>
              <w:bottom w:val="single" w:sz="4" w:space="0" w:color="000000"/>
              <w:right w:val="single" w:sz="4" w:space="0" w:color="000000"/>
            </w:tcBorders>
            <w:shd w:val="clear" w:color="auto" w:fill="FFFFFF"/>
            <w:vAlign w:val="center"/>
          </w:tcPr>
          <w:p w:rsidR="0043700F" w:rsidRPr="00F41EF6" w:rsidRDefault="0043700F" w:rsidP="00FB01EC">
            <w:pPr>
              <w:widowControl/>
              <w:jc w:val="center"/>
              <w:textAlignment w:val="center"/>
              <w:rPr>
                <w:rFonts w:ascii="宋体" w:hAnsi="宋体" w:cs="宋体"/>
                <w:color w:val="000000"/>
                <w:kern w:val="0"/>
                <w:sz w:val="20"/>
                <w:szCs w:val="20"/>
                <w:lang w:bidi="ar"/>
              </w:rPr>
            </w:pPr>
            <w:r w:rsidRPr="00F41EF6">
              <w:rPr>
                <w:rFonts w:ascii="宋体" w:hAnsi="宋体" w:cs="宋体" w:hint="eastAsia"/>
                <w:color w:val="000000"/>
                <w:kern w:val="0"/>
                <w:sz w:val="20"/>
                <w:szCs w:val="20"/>
                <w:lang w:bidi="ar"/>
              </w:rPr>
              <w:t>112</w:t>
            </w:r>
          </w:p>
          <w:p w:rsidR="0043700F" w:rsidRPr="00F41EF6" w:rsidRDefault="0043700F" w:rsidP="00FB01EC">
            <w:pPr>
              <w:widowControl/>
              <w:jc w:val="center"/>
              <w:textAlignment w:val="center"/>
              <w:rPr>
                <w:rFonts w:ascii="宋体" w:hAnsi="宋体" w:cs="宋体"/>
                <w:color w:val="000000"/>
                <w:kern w:val="0"/>
                <w:sz w:val="20"/>
                <w:szCs w:val="20"/>
                <w:lang w:bidi="ar"/>
              </w:rPr>
            </w:pPr>
            <w:r w:rsidRPr="00F41EF6">
              <w:rPr>
                <w:rFonts w:ascii="宋体" w:hAnsi="宋体" w:cs="宋体" w:hint="eastAsia"/>
                <w:color w:val="000000"/>
                <w:kern w:val="0"/>
                <w:sz w:val="20"/>
                <w:szCs w:val="20"/>
                <w:lang w:bidi="ar"/>
              </w:rPr>
              <w:t>（2017年结转投资计划）</w:t>
            </w:r>
          </w:p>
        </w:tc>
        <w:tc>
          <w:tcPr>
            <w:tcW w:w="1559" w:type="dxa"/>
            <w:tcBorders>
              <w:top w:val="single" w:sz="4" w:space="0" w:color="auto"/>
              <w:left w:val="single" w:sz="4" w:space="0" w:color="000000"/>
              <w:bottom w:val="single" w:sz="4" w:space="0" w:color="000000"/>
              <w:right w:val="single" w:sz="4" w:space="0" w:color="000000"/>
            </w:tcBorders>
            <w:shd w:val="clear" w:color="auto" w:fill="FFFFFF"/>
            <w:vAlign w:val="center"/>
          </w:tcPr>
          <w:p w:rsidR="0043700F" w:rsidRPr="00F41EF6" w:rsidRDefault="0043700F" w:rsidP="00FB01EC">
            <w:pPr>
              <w:widowControl/>
              <w:jc w:val="center"/>
              <w:textAlignment w:val="center"/>
              <w:rPr>
                <w:rFonts w:ascii="宋体" w:hAnsi="宋体" w:cs="宋体"/>
                <w:color w:val="000000"/>
                <w:kern w:val="0"/>
                <w:sz w:val="20"/>
                <w:szCs w:val="20"/>
                <w:lang w:bidi="ar"/>
              </w:rPr>
            </w:pPr>
            <w:r w:rsidRPr="00F41EF6">
              <w:rPr>
                <w:rFonts w:ascii="宋体" w:hAnsi="宋体" w:cs="宋体" w:hint="eastAsia"/>
                <w:color w:val="000000"/>
                <w:kern w:val="0"/>
                <w:sz w:val="20"/>
                <w:szCs w:val="20"/>
                <w:lang w:bidi="ar"/>
              </w:rPr>
              <w:t>永兴县城市基础设施建设投资有限公司-曹彦红</w:t>
            </w:r>
          </w:p>
        </w:tc>
        <w:tc>
          <w:tcPr>
            <w:tcW w:w="1276" w:type="dxa"/>
            <w:tcBorders>
              <w:top w:val="single" w:sz="4" w:space="0" w:color="auto"/>
              <w:left w:val="single" w:sz="4" w:space="0" w:color="000000"/>
              <w:bottom w:val="single" w:sz="4" w:space="0" w:color="000000"/>
              <w:right w:val="single" w:sz="4" w:space="0" w:color="000000"/>
            </w:tcBorders>
            <w:shd w:val="clear" w:color="auto" w:fill="FFFFFF"/>
            <w:vAlign w:val="center"/>
          </w:tcPr>
          <w:p w:rsidR="0043700F" w:rsidRPr="004B0F2F" w:rsidRDefault="0043700F" w:rsidP="00FB01EC">
            <w:pPr>
              <w:widowControl/>
              <w:jc w:val="center"/>
              <w:textAlignment w:val="center"/>
              <w:rPr>
                <w:rFonts w:ascii="宋体" w:hAnsi="宋体" w:cs="宋体"/>
                <w:color w:val="000000"/>
                <w:kern w:val="0"/>
                <w:sz w:val="20"/>
                <w:szCs w:val="20"/>
                <w:lang w:bidi="ar"/>
              </w:rPr>
            </w:pPr>
            <w:r w:rsidRPr="00F41EF6">
              <w:rPr>
                <w:rFonts w:ascii="宋体" w:hAnsi="宋体" w:cs="宋体" w:hint="eastAsia"/>
                <w:color w:val="000000"/>
                <w:kern w:val="0"/>
                <w:sz w:val="20"/>
                <w:szCs w:val="20"/>
                <w:lang w:bidi="ar"/>
              </w:rPr>
              <w:t>永兴县湘阴渡街道筹备办-谷志文</w:t>
            </w:r>
          </w:p>
        </w:tc>
      </w:tr>
    </w:tbl>
    <w:p w:rsidR="007167D8" w:rsidRDefault="007167D8" w:rsidP="007167D8">
      <w:pPr>
        <w:spacing w:line="20" w:lineRule="exact"/>
        <w:ind w:firstLineChars="200" w:firstLine="640"/>
        <w:jc w:val="left"/>
        <w:rPr>
          <w:rFonts w:eastAsia="仿宋_GB2312"/>
          <w:sz w:val="32"/>
          <w:szCs w:val="32"/>
        </w:rPr>
      </w:pPr>
      <w:r>
        <w:rPr>
          <w:rFonts w:eastAsia="仿宋_GB2312"/>
          <w:sz w:val="32"/>
          <w:szCs w:val="32"/>
        </w:rPr>
        <w:t xml:space="preserve">     </w:t>
      </w:r>
    </w:p>
    <w:p w:rsidR="00E84080" w:rsidRPr="00E84080" w:rsidRDefault="001E61F1" w:rsidP="00E84080">
      <w:pPr>
        <w:rPr>
          <w:rFonts w:ascii="仿宋_GB2312" w:eastAsia="仿宋_GB2312"/>
          <w:sz w:val="32"/>
          <w:szCs w:val="32"/>
        </w:rPr>
      </w:pPr>
      <w:r>
        <w:rPr>
          <w:rFonts w:ascii="仿宋_GB2312" w:eastAsia="仿宋_GB2312" w:hint="eastAsia"/>
          <w:sz w:val="32"/>
          <w:szCs w:val="32"/>
        </w:rPr>
        <w:t xml:space="preserve"> </w:t>
      </w:r>
    </w:p>
    <w:sectPr w:rsidR="00E84080" w:rsidRPr="00E84080" w:rsidSect="007167D8">
      <w:pgSz w:w="16838" w:h="11906" w:orient="landscape"/>
      <w:pgMar w:top="1588" w:right="2098" w:bottom="1474" w:left="1985"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5B1" w:rsidRDefault="007575B1" w:rsidP="00E84080">
      <w:r>
        <w:separator/>
      </w:r>
    </w:p>
  </w:endnote>
  <w:endnote w:type="continuationSeparator" w:id="0">
    <w:p w:rsidR="007575B1" w:rsidRDefault="007575B1" w:rsidP="00E84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5B1" w:rsidRDefault="007575B1" w:rsidP="00E84080">
      <w:r>
        <w:separator/>
      </w:r>
    </w:p>
  </w:footnote>
  <w:footnote w:type="continuationSeparator" w:id="0">
    <w:p w:rsidR="007575B1" w:rsidRDefault="007575B1" w:rsidP="00E840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2A7"/>
    <w:rsid w:val="000E6F52"/>
    <w:rsid w:val="001875B1"/>
    <w:rsid w:val="001D52A7"/>
    <w:rsid w:val="001E61F1"/>
    <w:rsid w:val="00290CDF"/>
    <w:rsid w:val="003E5392"/>
    <w:rsid w:val="0043700F"/>
    <w:rsid w:val="0059002F"/>
    <w:rsid w:val="005B6D9A"/>
    <w:rsid w:val="00605F73"/>
    <w:rsid w:val="00710A9A"/>
    <w:rsid w:val="0071158C"/>
    <w:rsid w:val="007167D8"/>
    <w:rsid w:val="0075370F"/>
    <w:rsid w:val="007575B1"/>
    <w:rsid w:val="0085377E"/>
    <w:rsid w:val="00882A6E"/>
    <w:rsid w:val="00A47FED"/>
    <w:rsid w:val="00B13AD7"/>
    <w:rsid w:val="00CE0EF2"/>
    <w:rsid w:val="00E84080"/>
    <w:rsid w:val="00F02D11"/>
    <w:rsid w:val="00F149F7"/>
    <w:rsid w:val="00F41EF6"/>
    <w:rsid w:val="00FB01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08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840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84080"/>
    <w:rPr>
      <w:sz w:val="18"/>
      <w:szCs w:val="18"/>
    </w:rPr>
  </w:style>
  <w:style w:type="paragraph" w:styleId="a4">
    <w:name w:val="footer"/>
    <w:basedOn w:val="a"/>
    <w:link w:val="Char0"/>
    <w:uiPriority w:val="99"/>
    <w:unhideWhenUsed/>
    <w:rsid w:val="00E84080"/>
    <w:pPr>
      <w:tabs>
        <w:tab w:val="center" w:pos="4153"/>
        <w:tab w:val="right" w:pos="8306"/>
      </w:tabs>
      <w:snapToGrid w:val="0"/>
      <w:jc w:val="left"/>
    </w:pPr>
    <w:rPr>
      <w:sz w:val="18"/>
      <w:szCs w:val="18"/>
    </w:rPr>
  </w:style>
  <w:style w:type="character" w:customStyle="1" w:styleId="Char0">
    <w:name w:val="页脚 Char"/>
    <w:basedOn w:val="a0"/>
    <w:link w:val="a4"/>
    <w:uiPriority w:val="99"/>
    <w:rsid w:val="00E84080"/>
    <w:rPr>
      <w:sz w:val="18"/>
      <w:szCs w:val="18"/>
    </w:rPr>
  </w:style>
  <w:style w:type="character" w:customStyle="1" w:styleId="font41">
    <w:name w:val="font41"/>
    <w:rsid w:val="007167D8"/>
    <w:rPr>
      <w:rFonts w:ascii="宋体" w:eastAsia="宋体" w:hAnsi="宋体" w:cs="宋体" w:hint="eastAsia"/>
      <w:i w:val="0"/>
      <w:color w:val="000000"/>
      <w:sz w:val="18"/>
      <w:szCs w:val="18"/>
      <w:u w:val="none"/>
    </w:rPr>
  </w:style>
  <w:style w:type="character" w:customStyle="1" w:styleId="font01">
    <w:name w:val="font01"/>
    <w:rsid w:val="007167D8"/>
    <w:rPr>
      <w:rFonts w:ascii="宋体" w:eastAsia="宋体" w:hAnsi="宋体" w:cs="宋体" w:hint="eastAsia"/>
      <w:i w:val="0"/>
      <w:color w:val="000000"/>
      <w:sz w:val="18"/>
      <w:szCs w:val="18"/>
      <w:u w:val="none"/>
      <w:vertAlign w:val="superscript"/>
    </w:rPr>
  </w:style>
  <w:style w:type="character" w:styleId="a5">
    <w:name w:val="Hyperlink"/>
    <w:basedOn w:val="a0"/>
    <w:uiPriority w:val="99"/>
    <w:unhideWhenUsed/>
    <w:rsid w:val="0075370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08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840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84080"/>
    <w:rPr>
      <w:sz w:val="18"/>
      <w:szCs w:val="18"/>
    </w:rPr>
  </w:style>
  <w:style w:type="paragraph" w:styleId="a4">
    <w:name w:val="footer"/>
    <w:basedOn w:val="a"/>
    <w:link w:val="Char0"/>
    <w:uiPriority w:val="99"/>
    <w:unhideWhenUsed/>
    <w:rsid w:val="00E84080"/>
    <w:pPr>
      <w:tabs>
        <w:tab w:val="center" w:pos="4153"/>
        <w:tab w:val="right" w:pos="8306"/>
      </w:tabs>
      <w:snapToGrid w:val="0"/>
      <w:jc w:val="left"/>
    </w:pPr>
    <w:rPr>
      <w:sz w:val="18"/>
      <w:szCs w:val="18"/>
    </w:rPr>
  </w:style>
  <w:style w:type="character" w:customStyle="1" w:styleId="Char0">
    <w:name w:val="页脚 Char"/>
    <w:basedOn w:val="a0"/>
    <w:link w:val="a4"/>
    <w:uiPriority w:val="99"/>
    <w:rsid w:val="00E84080"/>
    <w:rPr>
      <w:sz w:val="18"/>
      <w:szCs w:val="18"/>
    </w:rPr>
  </w:style>
  <w:style w:type="character" w:customStyle="1" w:styleId="font41">
    <w:name w:val="font41"/>
    <w:rsid w:val="007167D8"/>
    <w:rPr>
      <w:rFonts w:ascii="宋体" w:eastAsia="宋体" w:hAnsi="宋体" w:cs="宋体" w:hint="eastAsia"/>
      <w:i w:val="0"/>
      <w:color w:val="000000"/>
      <w:sz w:val="18"/>
      <w:szCs w:val="18"/>
      <w:u w:val="none"/>
    </w:rPr>
  </w:style>
  <w:style w:type="character" w:customStyle="1" w:styleId="font01">
    <w:name w:val="font01"/>
    <w:rsid w:val="007167D8"/>
    <w:rPr>
      <w:rFonts w:ascii="宋体" w:eastAsia="宋体" w:hAnsi="宋体" w:cs="宋体" w:hint="eastAsia"/>
      <w:i w:val="0"/>
      <w:color w:val="000000"/>
      <w:sz w:val="18"/>
      <w:szCs w:val="18"/>
      <w:u w:val="none"/>
      <w:vertAlign w:val="superscript"/>
    </w:rPr>
  </w:style>
  <w:style w:type="character" w:styleId="a5">
    <w:name w:val="Hyperlink"/>
    <w:basedOn w:val="a0"/>
    <w:uiPriority w:val="99"/>
    <w:unhideWhenUsed/>
    <w:rsid w:val="007537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566689">
      <w:bodyDiv w:val="1"/>
      <w:marLeft w:val="0"/>
      <w:marRight w:val="0"/>
      <w:marTop w:val="0"/>
      <w:marBottom w:val="0"/>
      <w:divBdr>
        <w:top w:val="none" w:sz="0" w:space="0" w:color="auto"/>
        <w:left w:val="none" w:sz="0" w:space="0" w:color="auto"/>
        <w:bottom w:val="none" w:sz="0" w:space="0" w:color="auto"/>
        <w:right w:val="none" w:sz="0" w:space="0" w:color="auto"/>
      </w:divBdr>
    </w:div>
    <w:div w:id="93101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241</Words>
  <Characters>1377</Characters>
  <Application>Microsoft Office Word</Application>
  <DocSecurity>0</DocSecurity>
  <Lines>11</Lines>
  <Paragraphs>3</Paragraphs>
  <ScaleCrop>false</ScaleCrop>
  <Company>china</Company>
  <LinksUpToDate>false</LinksUpToDate>
  <CharactersWithSpaces>1615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刘妮</dc:creator>
  <cp:lastModifiedBy>彭春阳</cp:lastModifiedBy>
  <cp:revision>2</cp:revision>
  <dcterms:created xsi:type="dcterms:W3CDTF">2018-02-11T03:39:00Z</dcterms:created>
  <dcterms:modified xsi:type="dcterms:W3CDTF">2018-02-11T03:39:00Z</dcterms:modified>
</cp:coreProperties>
</file>