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8A" w:rsidRDefault="0057798A" w:rsidP="0057798A">
      <w:pPr>
        <w:widowControl/>
        <w:spacing w:beforeLines="100" w:before="312" w:afterLines="100" w:after="312" w:line="596" w:lineRule="exact"/>
        <w:jc w:val="left"/>
        <w:rPr>
          <w:rFonts w:ascii="Times New Roman" w:eastAsiaTheme="minorEastAsia" w:hAnsi="Times New Roman" w:cs="Times New Roman"/>
          <w:kern w:val="0"/>
          <w:szCs w:val="32"/>
        </w:rPr>
      </w:pPr>
      <w:r>
        <w:rPr>
          <w:rFonts w:ascii="Times New Roman" w:eastAsiaTheme="minorEastAsia" w:hAnsi="Times New Roman" w:cs="Times New Roman" w:hint="eastAsia"/>
          <w:kern w:val="0"/>
          <w:szCs w:val="32"/>
        </w:rPr>
        <w:t>附件：</w:t>
      </w:r>
    </w:p>
    <w:p w:rsidR="0057798A" w:rsidRDefault="0057798A" w:rsidP="0057798A">
      <w:pPr>
        <w:spacing w:line="616" w:lineRule="exact"/>
        <w:ind w:leftChars="18" w:left="58"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201</w:t>
      </w:r>
      <w:r>
        <w:rPr>
          <w:rFonts w:ascii="黑体" w:eastAsia="黑体" w:hAnsi="黑体" w:cs="Times New Roman" w:hint="eastAsia"/>
          <w:sz w:val="36"/>
          <w:szCs w:val="36"/>
        </w:rPr>
        <w:t>9</w:t>
      </w:r>
      <w:r>
        <w:rPr>
          <w:rFonts w:ascii="黑体" w:eastAsia="黑体" w:hAnsi="黑体" w:cs="Times New Roman"/>
          <w:sz w:val="36"/>
          <w:szCs w:val="36"/>
        </w:rPr>
        <w:t>年</w:t>
      </w:r>
      <w:r>
        <w:rPr>
          <w:rFonts w:ascii="黑体" w:eastAsia="黑体" w:hAnsi="黑体" w:cs="Times New Roman" w:hint="eastAsia"/>
          <w:sz w:val="36"/>
          <w:szCs w:val="36"/>
        </w:rPr>
        <w:t>部分</w:t>
      </w:r>
      <w:r>
        <w:rPr>
          <w:rFonts w:ascii="黑体" w:eastAsia="黑体" w:hAnsi="黑体" w:cs="Times New Roman"/>
          <w:sz w:val="36"/>
          <w:szCs w:val="36"/>
        </w:rPr>
        <w:t>财政预算内以工代赈投资计划</w:t>
      </w:r>
      <w:r>
        <w:rPr>
          <w:rFonts w:ascii="黑体" w:eastAsia="黑体" w:hAnsi="黑体" w:cs="Times New Roman" w:hint="eastAsia"/>
          <w:sz w:val="36"/>
          <w:szCs w:val="36"/>
        </w:rPr>
        <w:t>表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501"/>
        <w:gridCol w:w="1928"/>
        <w:gridCol w:w="1373"/>
        <w:gridCol w:w="3168"/>
      </w:tblGrid>
      <w:tr w:rsidR="0057798A" w:rsidTr="00653EB7">
        <w:trPr>
          <w:trHeight w:val="1305"/>
          <w:tblHeader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市县名称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中央</w:t>
            </w: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财政预算内以工代赈资金（万元）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劳务报酬（万元）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全省合计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4100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410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邵阳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市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918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城步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98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邵阳县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：省政协罗城乡保和村扶贫点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隆回县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洞口县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新宁县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张家界</w:t>
            </w:r>
            <w:r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市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270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79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桑植县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：省军区龙潭坪镇红军村扶贫点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怀化</w:t>
            </w:r>
            <w:r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市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992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99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9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麻阳县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：省委党史研究室板栗树乡地亭溪村扶贫点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7798A" w:rsidTr="00653EB7">
        <w:trPr>
          <w:trHeight w:val="98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通道县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：省人大常委会县溪镇兵书阁村扶贫点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57798A" w:rsidTr="00653EB7">
        <w:trPr>
          <w:trHeight w:val="126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芷江县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其中：省编办岩桥镇水路田村扶贫点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  <w:szCs w:val="24"/>
              </w:rPr>
              <w:t>万元，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省发改委碧涌镇七甲坪村扶贫点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00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万元</w:t>
            </w: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沅陵县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溆浦县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娄底</w:t>
            </w:r>
            <w:r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市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372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新化县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涟源市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0"/>
                <w:sz w:val="24"/>
              </w:rPr>
              <w:t>湘西自治州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1548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000000"/>
                <w:kern w:val="0"/>
                <w:sz w:val="24"/>
              </w:rPr>
              <w:t>155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泸溪县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凤凰县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花垣县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保靖县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古丈县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永顺县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7798A" w:rsidTr="00653EB7">
        <w:trPr>
          <w:trHeight w:val="62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龙山县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373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68" w:type="dxa"/>
            <w:vAlign w:val="center"/>
          </w:tcPr>
          <w:p w:rsidR="0057798A" w:rsidRDefault="0057798A" w:rsidP="00653EB7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57798A" w:rsidRDefault="0057798A" w:rsidP="0057798A">
      <w:pPr>
        <w:spacing w:line="20" w:lineRule="exact"/>
        <w:jc w:val="left"/>
        <w:rPr>
          <w:rFonts w:ascii="Times New Roman" w:hAnsi="Times New Roman" w:cs="Times New Roman"/>
          <w:szCs w:val="32"/>
        </w:rPr>
      </w:pPr>
    </w:p>
    <w:p w:rsidR="001E1731" w:rsidRDefault="001E1731">
      <w:bookmarkStart w:id="0" w:name="_GoBack"/>
      <w:bookmarkEnd w:id="0"/>
    </w:p>
    <w:sectPr w:rsidR="001E173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871" w:right="1531" w:bottom="153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C3" w:rsidRDefault="0057798A">
    <w:pPr>
      <w:pStyle w:val="a3"/>
      <w:ind w:firstLineChars="100" w:firstLine="1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03401"/>
    </w:sdtPr>
    <w:sdtEndPr>
      <w:rPr>
        <w:rFonts w:ascii="Times New Roman" w:hAnsi="Times New Roman" w:cs="Times New Roman"/>
        <w:sz w:val="28"/>
        <w:szCs w:val="28"/>
      </w:rPr>
    </w:sdtEndPr>
    <w:sdtContent>
      <w:p w:rsidR="00FC07C3" w:rsidRDefault="005779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C3" w:rsidRDefault="005779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C3" w:rsidRDefault="005779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A"/>
    <w:rsid w:val="001E1731"/>
    <w:rsid w:val="005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A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77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57798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779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798A"/>
    <w:rPr>
      <w:rFonts w:ascii="仿宋_GB2312" w:eastAsia="仿宋_GB2312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A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77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57798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779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798A"/>
    <w:rPr>
      <w:rFonts w:ascii="仿宋_GB2312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2018-12-17T02:51:00Z</dcterms:created>
  <dcterms:modified xsi:type="dcterms:W3CDTF">2018-12-17T02:51:00Z</dcterms:modified>
</cp:coreProperties>
</file>