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4E" w:rsidRPr="00492D19" w:rsidRDefault="0090274E" w:rsidP="0090274E">
      <w:pPr>
        <w:spacing w:line="596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92D1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 w:rsidRPr="00492D1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492D1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90274E" w:rsidRPr="00492D19" w:rsidRDefault="0090274E" w:rsidP="0090274E">
      <w:pPr>
        <w:spacing w:afterLines="50" w:after="156" w:line="596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38"/>
          <w:szCs w:val="38"/>
        </w:rPr>
      </w:pPr>
      <w:r w:rsidRPr="00492D19">
        <w:rPr>
          <w:rFonts w:ascii="Times New Roman" w:eastAsia="方正小标宋_GBK" w:hAnsi="Times New Roman" w:cs="Times New Roman"/>
          <w:color w:val="000000" w:themeColor="text1"/>
          <w:sz w:val="38"/>
          <w:szCs w:val="38"/>
        </w:rPr>
        <w:t>2020</w:t>
      </w:r>
      <w:r w:rsidRPr="00492D19">
        <w:rPr>
          <w:rFonts w:ascii="Times New Roman" w:eastAsia="方正小标宋_GBK" w:hAnsi="Times New Roman" w:cs="Times New Roman"/>
          <w:color w:val="000000" w:themeColor="text1"/>
          <w:sz w:val="38"/>
          <w:szCs w:val="38"/>
        </w:rPr>
        <w:t>年湘西地区易地扶贫搬迁后续产业项目投资估算和奖补标准</w:t>
      </w: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4162"/>
        <w:gridCol w:w="3232"/>
        <w:gridCol w:w="3803"/>
      </w:tblGrid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项目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建设内容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投资估算标准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奖补标准（不高于投资估算标准的</w:t>
            </w:r>
            <w:r w:rsidRPr="00492D19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40%</w:t>
            </w:r>
            <w:r w:rsidRPr="00492D19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工业原料林、生物质能源林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整地、挖穴、栽植、幼林抚育管护前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650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亩（针叶树）、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595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亩（阔叶树）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260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亩（针叶树）、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238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亩（阔叶树）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油茶新造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清理杂灌、整地、定植、抚育管护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1068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427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油茶低改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清理杂灌、品种改良、垦复、施肥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1068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427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茶叶新造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撩壕建梯、整地、定植、抚育管护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2500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茶叶低改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改土、施肥、修剪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1000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400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毛竹新造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选购母竹、撩壕、栽植、幼林抚育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1830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732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毛竹低改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清理杂灌、垦复、施肥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1400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560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经济果木林、药材林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撩壕建梯或挖大穴、苗木定植、施基肥、幼树整形修剪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2000-3000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800-1200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金银花低改及新造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整地、选种、品种改良、垦复、施肥、培管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1200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480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特色蔬菜种植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整地、选种、品种定植、垦复、施肥、培管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1000-2000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400-800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亩</w:t>
            </w:r>
          </w:p>
        </w:tc>
      </w:tr>
      <w:tr w:rsidR="0090274E" w:rsidRPr="00492D19" w:rsidTr="00A65BF5">
        <w:trPr>
          <w:cantSplit/>
          <w:trHeight w:val="56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养殖业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养殖棚舍建设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棚舍：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1200-1400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平方米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D19">
              <w:rPr>
                <w:rFonts w:ascii="Times New Roman" w:eastAsia="宋体" w:hAnsi="Times New Roman" w:cs="Times New Roman"/>
                <w:szCs w:val="21"/>
              </w:rPr>
              <w:t>棚舍：不高于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480-560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元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92D19">
              <w:rPr>
                <w:rFonts w:ascii="Times New Roman" w:eastAsia="宋体" w:hAnsi="Times New Roman" w:cs="Times New Roman"/>
                <w:szCs w:val="21"/>
              </w:rPr>
              <w:t>平方米</w:t>
            </w:r>
          </w:p>
        </w:tc>
      </w:tr>
    </w:tbl>
    <w:p w:rsidR="0090274E" w:rsidRPr="00492D19" w:rsidRDefault="0090274E" w:rsidP="0090274E">
      <w:pPr>
        <w:spacing w:line="20" w:lineRule="exact"/>
        <w:rPr>
          <w:rFonts w:ascii="Times New Roman" w:hAnsi="Times New Roman" w:cs="Times New Roman"/>
          <w:color w:val="000000" w:themeColor="text1"/>
        </w:rPr>
      </w:pPr>
    </w:p>
    <w:p w:rsidR="0090274E" w:rsidRPr="00492D19" w:rsidRDefault="0090274E" w:rsidP="0090274E">
      <w:pPr>
        <w:autoSpaceDE w:val="0"/>
        <w:autoSpaceDN w:val="0"/>
        <w:adjustRightInd w:val="0"/>
        <w:spacing w:line="20" w:lineRule="exact"/>
        <w:rPr>
          <w:rFonts w:ascii="Times New Roman" w:hAnsi="Times New Roman" w:cs="Times New Roman"/>
          <w:color w:val="000000" w:themeColor="text1"/>
          <w:szCs w:val="24"/>
        </w:rPr>
      </w:pPr>
    </w:p>
    <w:p w:rsidR="0090274E" w:rsidRPr="00492D19" w:rsidRDefault="0090274E" w:rsidP="0090274E">
      <w:pPr>
        <w:widowControl/>
        <w:spacing w:line="46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492D1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附件</w:t>
      </w:r>
      <w:r w:rsidRPr="00492D1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 w:rsidRPr="00492D1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</w:t>
      </w:r>
    </w:p>
    <w:p w:rsidR="0090274E" w:rsidRPr="00492D19" w:rsidRDefault="0090274E" w:rsidP="0090274E">
      <w:pPr>
        <w:widowControl/>
        <w:spacing w:line="596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36"/>
          <w:szCs w:val="36"/>
        </w:rPr>
      </w:pPr>
      <w:r w:rsidRPr="00492D19">
        <w:rPr>
          <w:rFonts w:ascii="Times New Roman" w:eastAsia="方正小标宋_GBK" w:hAnsi="Times New Roman" w:cs="Times New Roman"/>
          <w:color w:val="000000" w:themeColor="text1"/>
          <w:kern w:val="0"/>
          <w:sz w:val="36"/>
          <w:szCs w:val="36"/>
        </w:rPr>
        <w:t>2020</w:t>
      </w:r>
      <w:r w:rsidRPr="00492D19">
        <w:rPr>
          <w:rFonts w:ascii="Times New Roman" w:eastAsia="方正小标宋_GBK" w:hAnsi="Times New Roman" w:cs="Times New Roman"/>
          <w:color w:val="000000" w:themeColor="text1"/>
          <w:kern w:val="0"/>
          <w:sz w:val="36"/>
          <w:szCs w:val="36"/>
        </w:rPr>
        <w:t>年湘西地区易地扶贫搬迁后续产业项目</w:t>
      </w:r>
    </w:p>
    <w:p w:rsidR="0090274E" w:rsidRPr="00492D19" w:rsidRDefault="0090274E" w:rsidP="0090274E">
      <w:pPr>
        <w:widowControl/>
        <w:spacing w:line="596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36"/>
          <w:szCs w:val="36"/>
        </w:rPr>
      </w:pPr>
      <w:r w:rsidRPr="00492D19">
        <w:rPr>
          <w:rFonts w:ascii="Times New Roman" w:eastAsia="方正小标宋_GBK" w:hAnsi="Times New Roman" w:cs="Times New Roman"/>
          <w:color w:val="000000" w:themeColor="text1"/>
          <w:kern w:val="0"/>
          <w:sz w:val="36"/>
          <w:szCs w:val="36"/>
        </w:rPr>
        <w:t>（特色农业产业基地）奖补资金申报计划表</w:t>
      </w:r>
    </w:p>
    <w:p w:rsidR="0090274E" w:rsidRPr="00492D19" w:rsidRDefault="0090274E" w:rsidP="0090274E">
      <w:pPr>
        <w:widowControl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492D19">
        <w:rPr>
          <w:rFonts w:ascii="Times New Roman" w:hAnsi="Times New Roman" w:cs="Times New Roman"/>
          <w:color w:val="000000" w:themeColor="text1"/>
          <w:kern w:val="0"/>
          <w:szCs w:val="21"/>
        </w:rPr>
        <w:t>单位：万元</w:t>
      </w:r>
    </w:p>
    <w:tbl>
      <w:tblPr>
        <w:tblW w:w="14990" w:type="dxa"/>
        <w:jc w:val="center"/>
        <w:tblInd w:w="36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448"/>
        <w:gridCol w:w="992"/>
        <w:gridCol w:w="1418"/>
        <w:gridCol w:w="1276"/>
        <w:gridCol w:w="1417"/>
        <w:gridCol w:w="1278"/>
        <w:gridCol w:w="848"/>
        <w:gridCol w:w="1776"/>
      </w:tblGrid>
      <w:tr w:rsidR="0090274E" w:rsidRPr="00492D19" w:rsidTr="00A65BF5">
        <w:trPr>
          <w:trHeight w:val="536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建设地点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项目业主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建设内容及规模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2019</w:t>
            </w: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和</w:t>
            </w: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2020</w:t>
            </w: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年新增总投资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申报奖补资金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可安排奖补资金最高金额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易地扶贫搬迁户参与及家庭受益人口数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易地扶贫搬迁人口参与项目建设情况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易地扶贫搬迁人口受益情况（必须明确年人均增收金额）</w:t>
            </w:r>
          </w:p>
        </w:tc>
      </w:tr>
      <w:tr w:rsidR="0090274E" w:rsidRPr="00492D19" w:rsidTr="00A65BF5">
        <w:trPr>
          <w:trHeight w:val="406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户数（户）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人数（人）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56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56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56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56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56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56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90274E" w:rsidRPr="00492D19" w:rsidRDefault="0090274E" w:rsidP="0090274E">
      <w:pPr>
        <w:widowControl/>
        <w:jc w:val="left"/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</w:rPr>
      </w:pPr>
    </w:p>
    <w:p w:rsidR="0090274E" w:rsidRPr="00492D19" w:rsidRDefault="0090274E" w:rsidP="0090274E">
      <w:pPr>
        <w:widowControl/>
        <w:ind w:left="1050" w:hangingChars="500" w:hanging="1050"/>
        <w:jc w:val="left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填表说明：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1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、项目名称应为：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乡镇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村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种植基地或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乡镇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村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养殖基地；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2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、建设地点应为：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乡镇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村；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、项目业主应为全称，各级政府部门不得作为项目业主；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4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、建设内容及规模应明确具体；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5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、总投资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=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建设规模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投资估算标准（附件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1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），可安排奖补资金最高金额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=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最高补助标准（按附件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1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投资估算标准的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40%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）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建设规模；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6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、易地扶贫搬迁人口参与方式及受益情况、项目综合效益应明确具体。</w:t>
      </w:r>
    </w:p>
    <w:p w:rsidR="0090274E" w:rsidRPr="00492D19" w:rsidRDefault="0090274E" w:rsidP="0090274E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492D19">
        <w:rPr>
          <w:rFonts w:ascii="Times New Roman" w:hAnsi="Times New Roman" w:cs="Times New Roman"/>
          <w:color w:val="000000" w:themeColor="text1"/>
          <w:szCs w:val="24"/>
        </w:rPr>
        <w:br w:type="page"/>
      </w:r>
      <w:r w:rsidRPr="00492D1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附件</w:t>
      </w:r>
      <w:r w:rsidRPr="00492D1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 w:rsidRPr="00492D1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</w:t>
      </w:r>
    </w:p>
    <w:p w:rsidR="0090274E" w:rsidRPr="00492D19" w:rsidRDefault="0090274E" w:rsidP="0090274E">
      <w:pPr>
        <w:widowControl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38"/>
          <w:szCs w:val="38"/>
        </w:rPr>
      </w:pPr>
      <w:r w:rsidRPr="00492D19">
        <w:rPr>
          <w:rFonts w:ascii="Times New Roman" w:eastAsia="方正小标宋_GBK" w:hAnsi="Times New Roman" w:cs="Times New Roman"/>
          <w:color w:val="000000" w:themeColor="text1"/>
          <w:kern w:val="0"/>
          <w:sz w:val="38"/>
          <w:szCs w:val="38"/>
        </w:rPr>
        <w:t>2020</w:t>
      </w:r>
      <w:r w:rsidRPr="00492D19">
        <w:rPr>
          <w:rFonts w:ascii="Times New Roman" w:eastAsia="方正小标宋_GBK" w:hAnsi="Times New Roman" w:cs="Times New Roman"/>
          <w:color w:val="000000" w:themeColor="text1"/>
          <w:kern w:val="0"/>
          <w:sz w:val="38"/>
          <w:szCs w:val="38"/>
        </w:rPr>
        <w:t>年湘西地区易地扶贫搬迁就业扶持奖补资金申报计划表</w:t>
      </w:r>
    </w:p>
    <w:p w:rsidR="0090274E" w:rsidRPr="00492D19" w:rsidRDefault="0090274E" w:rsidP="0090274E">
      <w:pPr>
        <w:widowControl/>
        <w:jc w:val="right"/>
        <w:rPr>
          <w:rFonts w:ascii="Times New Roman" w:hAnsi="Times New Roman" w:cs="Times New Roman"/>
          <w:color w:val="000000" w:themeColor="text1"/>
          <w:szCs w:val="21"/>
        </w:rPr>
      </w:pPr>
      <w:r w:rsidRPr="00492D19">
        <w:rPr>
          <w:rFonts w:ascii="Times New Roman" w:hAnsi="Times New Roman" w:cs="Times New Roman"/>
          <w:color w:val="000000" w:themeColor="text1"/>
          <w:kern w:val="0"/>
          <w:szCs w:val="21"/>
        </w:rPr>
        <w:t>单位：万元</w:t>
      </w:r>
    </w:p>
    <w:tbl>
      <w:tblPr>
        <w:tblW w:w="14472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1418"/>
        <w:gridCol w:w="1101"/>
        <w:gridCol w:w="1134"/>
        <w:gridCol w:w="1317"/>
        <w:gridCol w:w="1440"/>
        <w:gridCol w:w="1311"/>
        <w:gridCol w:w="1560"/>
        <w:gridCol w:w="1559"/>
        <w:gridCol w:w="992"/>
        <w:gridCol w:w="1134"/>
      </w:tblGrid>
      <w:tr w:rsidR="0090274E" w:rsidRPr="00492D19" w:rsidTr="00A65BF5">
        <w:trPr>
          <w:trHeight w:val="660"/>
          <w:jc w:val="center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经营主体名称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经营主体</w:t>
            </w:r>
          </w:p>
          <w:p w:rsidR="0090274E" w:rsidRPr="00492D19" w:rsidRDefault="0090274E" w:rsidP="00A65BF5">
            <w:pPr>
              <w:widowControl/>
              <w:spacing w:line="4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主营业务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注册资本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2020</w:t>
            </w: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年</w:t>
            </w:r>
          </w:p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营业收入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吸纳易地扶贫搬迁户就业及</w:t>
            </w:r>
          </w:p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家庭受益人口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为参与就业的易地扶贫搬迁人口发放的年工资金额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申报奖补资金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主要联系人及电话</w:t>
            </w:r>
          </w:p>
        </w:tc>
      </w:tr>
      <w:tr w:rsidR="0090274E" w:rsidRPr="00492D19" w:rsidTr="00A65BF5">
        <w:trPr>
          <w:trHeight w:val="712"/>
          <w:jc w:val="center"/>
        </w:trPr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户数（户）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人数（人）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就业人数（人）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2020</w:t>
            </w:r>
            <w:r w:rsidRPr="00492D19"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年发放工资金额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566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780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600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566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90274E" w:rsidRPr="00492D19" w:rsidTr="00A65BF5">
        <w:trPr>
          <w:trHeight w:val="546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E" w:rsidRPr="00492D19" w:rsidRDefault="0090274E" w:rsidP="00A65BF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90274E" w:rsidRPr="00492D19" w:rsidRDefault="0090274E" w:rsidP="0090274E">
      <w:pPr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填表说明：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1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、经营主体名称应为全称；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2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、经营主体所在地应为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乡镇（街道）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村或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**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园区；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、申报奖补资金应小于或等于为易地扶贫搬迁人口发放年工资金额的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40%</w:t>
      </w: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。</w:t>
      </w:r>
    </w:p>
    <w:p w:rsidR="0090274E" w:rsidRPr="00492D19" w:rsidRDefault="0090274E" w:rsidP="0090274E">
      <w:pPr>
        <w:widowControl/>
        <w:jc w:val="left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92D19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br w:type="page"/>
      </w:r>
    </w:p>
    <w:p w:rsidR="0090274E" w:rsidRPr="00492D19" w:rsidRDefault="0090274E" w:rsidP="0090274E">
      <w:pPr>
        <w:rPr>
          <w:rFonts w:ascii="Times New Roman" w:hAnsi="Times New Roman" w:cs="Times New Roman"/>
          <w:color w:val="000000" w:themeColor="text1"/>
          <w:szCs w:val="21"/>
        </w:rPr>
        <w:sectPr w:rsidR="0090274E" w:rsidRPr="00492D19" w:rsidSect="00492D19">
          <w:footerReference w:type="even" r:id="rId7"/>
          <w:footerReference w:type="default" r:id="rId8"/>
          <w:pgSz w:w="16838" w:h="11906" w:orient="landscape" w:code="9"/>
          <w:pgMar w:top="1418" w:right="1134" w:bottom="1418" w:left="1134" w:header="851" w:footer="1304" w:gutter="0"/>
          <w:cols w:space="425"/>
          <w:docGrid w:type="lines" w:linePitch="312"/>
        </w:sectPr>
      </w:pPr>
    </w:p>
    <w:p w:rsidR="0090274E" w:rsidRPr="00492D19" w:rsidRDefault="0090274E" w:rsidP="0090274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92D19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492D19">
        <w:rPr>
          <w:rFonts w:ascii="Times New Roman" w:eastAsia="仿宋_GB2312" w:hAnsi="Times New Roman" w:cs="Times New Roman"/>
          <w:sz w:val="32"/>
          <w:szCs w:val="32"/>
        </w:rPr>
        <w:t>4</w:t>
      </w:r>
      <w:r w:rsidRPr="00492D1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0274E" w:rsidRPr="00492D19" w:rsidRDefault="0090274E" w:rsidP="0090274E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92D19">
        <w:rPr>
          <w:rFonts w:ascii="Times New Roman" w:eastAsia="方正小标宋_GBK" w:hAnsi="Times New Roman" w:cs="Times New Roman"/>
          <w:sz w:val="36"/>
          <w:szCs w:val="36"/>
        </w:rPr>
        <w:t>2020</w:t>
      </w:r>
      <w:r w:rsidRPr="00492D19">
        <w:rPr>
          <w:rFonts w:ascii="Times New Roman" w:eastAsia="方正小标宋_GBK" w:hAnsi="Times New Roman" w:cs="Times New Roman"/>
          <w:sz w:val="36"/>
          <w:szCs w:val="36"/>
        </w:rPr>
        <w:t>年湘西地区易地扶贫搬迁后续产业项目审查意见表</w:t>
      </w:r>
    </w:p>
    <w:tbl>
      <w:tblPr>
        <w:tblStyle w:val="a5"/>
        <w:tblW w:w="8894" w:type="dxa"/>
        <w:jc w:val="center"/>
        <w:tblLayout w:type="fixed"/>
        <w:tblLook w:val="04A0" w:firstRow="1" w:lastRow="0" w:firstColumn="1" w:lastColumn="0" w:noHBand="0" w:noVBand="1"/>
      </w:tblPr>
      <w:tblGrid>
        <w:gridCol w:w="1996"/>
        <w:gridCol w:w="1701"/>
        <w:gridCol w:w="1701"/>
        <w:gridCol w:w="1613"/>
        <w:gridCol w:w="1883"/>
      </w:tblGrid>
      <w:tr w:rsidR="0090274E" w:rsidRPr="00492D19" w:rsidTr="00A65BF5">
        <w:trPr>
          <w:jc w:val="center"/>
        </w:trPr>
        <w:tc>
          <w:tcPr>
            <w:tcW w:w="1996" w:type="dxa"/>
            <w:vAlign w:val="center"/>
          </w:tcPr>
          <w:p w:rsidR="0090274E" w:rsidRPr="00616228" w:rsidRDefault="0090274E" w:rsidP="00A65BF5">
            <w:pPr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16228">
              <w:rPr>
                <w:rFonts w:ascii="Times New Roman" w:eastAsia="黑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90274E" w:rsidRPr="00616228" w:rsidRDefault="0090274E" w:rsidP="00A65BF5">
            <w:pPr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16228">
              <w:rPr>
                <w:rFonts w:ascii="Times New Roman" w:eastAsia="黑体" w:hAnsi="Times New Roman" w:cs="Times New Roman"/>
                <w:sz w:val="28"/>
                <w:szCs w:val="28"/>
              </w:rPr>
              <w:t>项目业主</w:t>
            </w:r>
          </w:p>
        </w:tc>
        <w:tc>
          <w:tcPr>
            <w:tcW w:w="1701" w:type="dxa"/>
            <w:vAlign w:val="center"/>
          </w:tcPr>
          <w:p w:rsidR="0090274E" w:rsidRPr="00616228" w:rsidRDefault="0090274E" w:rsidP="00A65BF5">
            <w:pPr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16228">
              <w:rPr>
                <w:rFonts w:ascii="Times New Roman" w:eastAsia="黑体" w:hAnsi="Times New Roman" w:cs="Times New Roman"/>
                <w:sz w:val="28"/>
                <w:szCs w:val="28"/>
              </w:rPr>
              <w:t>建设地点</w:t>
            </w:r>
          </w:p>
        </w:tc>
        <w:tc>
          <w:tcPr>
            <w:tcW w:w="1613" w:type="dxa"/>
            <w:vAlign w:val="center"/>
          </w:tcPr>
          <w:p w:rsidR="0090274E" w:rsidRPr="00616228" w:rsidRDefault="0090274E" w:rsidP="00A65BF5">
            <w:pPr>
              <w:spacing w:line="44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spacing w:val="-14"/>
                <w:w w:val="98"/>
                <w:sz w:val="28"/>
                <w:szCs w:val="28"/>
              </w:rPr>
            </w:pPr>
            <w:r w:rsidRPr="00616228">
              <w:rPr>
                <w:rFonts w:ascii="Times New Roman" w:eastAsia="黑体" w:hAnsi="Times New Roman" w:cs="Times New Roman"/>
                <w:spacing w:val="-14"/>
                <w:w w:val="98"/>
                <w:sz w:val="28"/>
                <w:szCs w:val="28"/>
              </w:rPr>
              <w:t>2019</w:t>
            </w:r>
            <w:r w:rsidRPr="00616228">
              <w:rPr>
                <w:rFonts w:ascii="Times New Roman" w:eastAsia="黑体" w:hAnsi="Times New Roman" w:cs="Times New Roman"/>
                <w:spacing w:val="-14"/>
                <w:w w:val="98"/>
                <w:sz w:val="28"/>
                <w:szCs w:val="28"/>
              </w:rPr>
              <w:t>和</w:t>
            </w:r>
            <w:r w:rsidRPr="00616228">
              <w:rPr>
                <w:rFonts w:ascii="Times New Roman" w:eastAsia="黑体" w:hAnsi="Times New Roman" w:cs="Times New Roman"/>
                <w:spacing w:val="-14"/>
                <w:w w:val="98"/>
                <w:sz w:val="28"/>
                <w:szCs w:val="28"/>
              </w:rPr>
              <w:t>2020</w:t>
            </w:r>
            <w:r w:rsidRPr="00616228">
              <w:rPr>
                <w:rFonts w:ascii="Times New Roman" w:eastAsia="黑体" w:hAnsi="Times New Roman" w:cs="Times New Roman"/>
                <w:spacing w:val="-14"/>
                <w:w w:val="98"/>
                <w:sz w:val="28"/>
                <w:szCs w:val="28"/>
              </w:rPr>
              <w:t>年新增总投资</w:t>
            </w:r>
          </w:p>
        </w:tc>
        <w:tc>
          <w:tcPr>
            <w:tcW w:w="1883" w:type="dxa"/>
            <w:vAlign w:val="center"/>
          </w:tcPr>
          <w:p w:rsidR="0090274E" w:rsidRPr="00616228" w:rsidRDefault="0090274E" w:rsidP="00A65BF5">
            <w:pPr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spacing w:val="-12"/>
                <w:sz w:val="28"/>
                <w:szCs w:val="28"/>
              </w:rPr>
            </w:pPr>
            <w:r w:rsidRPr="00616228">
              <w:rPr>
                <w:rFonts w:ascii="Times New Roman" w:eastAsia="黑体" w:hAnsi="Times New Roman" w:cs="Times New Roman"/>
                <w:spacing w:val="-12"/>
                <w:sz w:val="28"/>
                <w:szCs w:val="28"/>
              </w:rPr>
              <w:t>申请奖补资金</w:t>
            </w:r>
          </w:p>
        </w:tc>
      </w:tr>
      <w:tr w:rsidR="0090274E" w:rsidRPr="00492D19" w:rsidTr="00A65BF5">
        <w:trPr>
          <w:trHeight w:val="667"/>
          <w:jc w:val="center"/>
        </w:trPr>
        <w:tc>
          <w:tcPr>
            <w:tcW w:w="1996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E" w:rsidRPr="00492D19" w:rsidTr="00A65BF5">
        <w:trPr>
          <w:trHeight w:val="1389"/>
          <w:jc w:val="center"/>
        </w:trPr>
        <w:tc>
          <w:tcPr>
            <w:tcW w:w="8894" w:type="dxa"/>
            <w:gridSpan w:val="5"/>
          </w:tcPr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项目审查工作开展情况：</w:t>
            </w: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E" w:rsidRPr="00492D19" w:rsidTr="00A65BF5">
        <w:trPr>
          <w:trHeight w:val="1255"/>
          <w:jc w:val="center"/>
        </w:trPr>
        <w:tc>
          <w:tcPr>
            <w:tcW w:w="8894" w:type="dxa"/>
            <w:gridSpan w:val="5"/>
          </w:tcPr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项目基本情况（包括建设内容及规模、项目效益等情况）：</w:t>
            </w: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E" w:rsidRPr="00492D19" w:rsidTr="00A65BF5">
        <w:trPr>
          <w:trHeight w:val="1461"/>
          <w:jc w:val="center"/>
        </w:trPr>
        <w:tc>
          <w:tcPr>
            <w:tcW w:w="8894" w:type="dxa"/>
            <w:gridSpan w:val="5"/>
          </w:tcPr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易地扶贫搬迁人口参与情况：</w:t>
            </w: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E" w:rsidRPr="00492D19" w:rsidTr="00A65BF5">
        <w:trPr>
          <w:trHeight w:val="1356"/>
          <w:jc w:val="center"/>
        </w:trPr>
        <w:tc>
          <w:tcPr>
            <w:tcW w:w="8894" w:type="dxa"/>
            <w:gridSpan w:val="5"/>
          </w:tcPr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易地扶贫搬迁人口受益情况（必须明确年人均增收金额）：</w:t>
            </w: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E" w:rsidRPr="00492D19" w:rsidTr="00A65BF5">
        <w:trPr>
          <w:trHeight w:val="3440"/>
          <w:jc w:val="center"/>
        </w:trPr>
        <w:tc>
          <w:tcPr>
            <w:tcW w:w="8894" w:type="dxa"/>
            <w:gridSpan w:val="5"/>
          </w:tcPr>
          <w:p w:rsidR="0090274E" w:rsidRPr="00492D19" w:rsidRDefault="0090274E" w:rsidP="00A65BF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县（市、区）发展改革部门审查意见：</w:t>
            </w: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spacing w:line="500" w:lineRule="exact"/>
              <w:ind w:right="5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日期（公章）</w:t>
            </w:r>
          </w:p>
        </w:tc>
      </w:tr>
    </w:tbl>
    <w:p w:rsidR="0090274E" w:rsidRPr="00492D19" w:rsidRDefault="0090274E" w:rsidP="0090274E">
      <w:pPr>
        <w:spacing w:line="20" w:lineRule="exact"/>
        <w:rPr>
          <w:rFonts w:ascii="Times New Roman" w:hAnsi="Times New Roman" w:cs="Times New Roman"/>
          <w:sz w:val="32"/>
          <w:szCs w:val="32"/>
        </w:rPr>
      </w:pPr>
    </w:p>
    <w:p w:rsidR="0090274E" w:rsidRPr="00492D19" w:rsidRDefault="0090274E" w:rsidP="0090274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92D19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90274E" w:rsidRPr="00492D19" w:rsidRDefault="0090274E" w:rsidP="0090274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92D19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492D19">
        <w:rPr>
          <w:rFonts w:ascii="Times New Roman" w:eastAsia="仿宋_GB2312" w:hAnsi="Times New Roman" w:cs="Times New Roman"/>
          <w:sz w:val="32"/>
          <w:szCs w:val="32"/>
        </w:rPr>
        <w:t>5</w:t>
      </w:r>
      <w:r w:rsidRPr="00492D1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0274E" w:rsidRPr="00492D19" w:rsidRDefault="0090274E" w:rsidP="0090274E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92D19">
        <w:rPr>
          <w:rFonts w:ascii="Times New Roman" w:eastAsia="方正小标宋_GBK" w:hAnsi="Times New Roman" w:cs="Times New Roman"/>
          <w:sz w:val="36"/>
          <w:szCs w:val="36"/>
        </w:rPr>
        <w:t>2020</w:t>
      </w:r>
      <w:r w:rsidRPr="00492D19">
        <w:rPr>
          <w:rFonts w:ascii="Times New Roman" w:eastAsia="方正小标宋_GBK" w:hAnsi="Times New Roman" w:cs="Times New Roman"/>
          <w:sz w:val="36"/>
          <w:szCs w:val="36"/>
        </w:rPr>
        <w:t>年湘西地区易地扶贫搬迁就业扶持项目审查意见表</w:t>
      </w:r>
    </w:p>
    <w:tbl>
      <w:tblPr>
        <w:tblStyle w:val="a5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2289"/>
        <w:gridCol w:w="1276"/>
        <w:gridCol w:w="1984"/>
        <w:gridCol w:w="1785"/>
      </w:tblGrid>
      <w:tr w:rsidR="0090274E" w:rsidRPr="00492D19" w:rsidTr="00A65BF5">
        <w:trPr>
          <w:trHeight w:val="729"/>
          <w:jc w:val="center"/>
        </w:trPr>
        <w:tc>
          <w:tcPr>
            <w:tcW w:w="1908" w:type="dxa"/>
            <w:vAlign w:val="center"/>
          </w:tcPr>
          <w:p w:rsidR="0090274E" w:rsidRPr="00616228" w:rsidRDefault="0090274E" w:rsidP="00A65BF5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16228">
              <w:rPr>
                <w:rFonts w:ascii="黑体" w:eastAsia="黑体" w:hAnsi="黑体" w:cs="Times New Roman"/>
                <w:sz w:val="28"/>
                <w:szCs w:val="28"/>
              </w:rPr>
              <w:t>经营主体名称</w:t>
            </w:r>
          </w:p>
        </w:tc>
        <w:tc>
          <w:tcPr>
            <w:tcW w:w="2289" w:type="dxa"/>
            <w:vAlign w:val="center"/>
          </w:tcPr>
          <w:p w:rsidR="0090274E" w:rsidRPr="00616228" w:rsidRDefault="0090274E" w:rsidP="00A65BF5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16228">
              <w:rPr>
                <w:rFonts w:ascii="黑体" w:eastAsia="黑体" w:hAnsi="黑体" w:cs="Times New Roman"/>
                <w:sz w:val="28"/>
                <w:szCs w:val="28"/>
              </w:rPr>
              <w:t>经营主体所在地</w:t>
            </w:r>
          </w:p>
        </w:tc>
        <w:tc>
          <w:tcPr>
            <w:tcW w:w="1276" w:type="dxa"/>
            <w:vAlign w:val="center"/>
          </w:tcPr>
          <w:p w:rsidR="0090274E" w:rsidRPr="00616228" w:rsidRDefault="0090274E" w:rsidP="00A65BF5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16228">
              <w:rPr>
                <w:rFonts w:ascii="黑体" w:eastAsia="黑体" w:hAnsi="黑体" w:cs="Times New Roman"/>
                <w:sz w:val="28"/>
                <w:szCs w:val="28"/>
              </w:rPr>
              <w:t>主营</w:t>
            </w:r>
          </w:p>
          <w:p w:rsidR="0090274E" w:rsidRPr="00616228" w:rsidRDefault="0090274E" w:rsidP="00A65BF5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16228">
              <w:rPr>
                <w:rFonts w:ascii="黑体" w:eastAsia="黑体" w:hAnsi="黑体" w:cs="Times New Roman"/>
                <w:sz w:val="28"/>
                <w:szCs w:val="28"/>
              </w:rPr>
              <w:t>业务</w:t>
            </w:r>
          </w:p>
        </w:tc>
        <w:tc>
          <w:tcPr>
            <w:tcW w:w="1984" w:type="dxa"/>
            <w:vAlign w:val="center"/>
          </w:tcPr>
          <w:p w:rsidR="0090274E" w:rsidRPr="00616228" w:rsidRDefault="0090274E" w:rsidP="00A65BF5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14"/>
                <w:w w:val="98"/>
                <w:sz w:val="28"/>
                <w:szCs w:val="28"/>
              </w:rPr>
            </w:pPr>
            <w:r w:rsidRPr="00616228">
              <w:rPr>
                <w:rFonts w:ascii="黑体" w:eastAsia="黑体" w:hAnsi="黑体" w:cs="Times New Roman"/>
                <w:spacing w:val="-14"/>
                <w:w w:val="98"/>
                <w:sz w:val="28"/>
                <w:szCs w:val="28"/>
              </w:rPr>
              <w:t>2020年营业收入</w:t>
            </w:r>
          </w:p>
        </w:tc>
        <w:tc>
          <w:tcPr>
            <w:tcW w:w="1785" w:type="dxa"/>
            <w:vAlign w:val="center"/>
          </w:tcPr>
          <w:p w:rsidR="0090274E" w:rsidRPr="00616228" w:rsidRDefault="0090274E" w:rsidP="00A65BF5">
            <w:pPr>
              <w:spacing w:line="360" w:lineRule="exact"/>
              <w:jc w:val="center"/>
              <w:rPr>
                <w:rFonts w:ascii="黑体" w:eastAsia="黑体" w:hAnsi="黑体" w:cs="Times New Roman"/>
                <w:spacing w:val="-12"/>
                <w:sz w:val="28"/>
                <w:szCs w:val="28"/>
              </w:rPr>
            </w:pPr>
            <w:r w:rsidRPr="00616228">
              <w:rPr>
                <w:rFonts w:ascii="黑体" w:eastAsia="黑体" w:hAnsi="黑体" w:cs="Times New Roman"/>
                <w:spacing w:val="-12"/>
                <w:sz w:val="28"/>
                <w:szCs w:val="28"/>
              </w:rPr>
              <w:t>申请奖补资金</w:t>
            </w:r>
          </w:p>
        </w:tc>
      </w:tr>
      <w:tr w:rsidR="0090274E" w:rsidRPr="00492D19" w:rsidTr="00A65BF5">
        <w:trPr>
          <w:trHeight w:val="712"/>
          <w:jc w:val="center"/>
        </w:trPr>
        <w:tc>
          <w:tcPr>
            <w:tcW w:w="1908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E" w:rsidRPr="00492D19" w:rsidTr="00A65BF5">
        <w:trPr>
          <w:trHeight w:val="2112"/>
          <w:jc w:val="center"/>
        </w:trPr>
        <w:tc>
          <w:tcPr>
            <w:tcW w:w="9242" w:type="dxa"/>
            <w:gridSpan w:val="5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项目</w:t>
            </w: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审查工作开展情况：</w:t>
            </w:r>
          </w:p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E" w:rsidRPr="00492D19" w:rsidTr="00A65BF5">
        <w:trPr>
          <w:trHeight w:val="1986"/>
          <w:jc w:val="center"/>
        </w:trPr>
        <w:tc>
          <w:tcPr>
            <w:tcW w:w="9242" w:type="dxa"/>
            <w:gridSpan w:val="5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易地扶贫搬迁人口参与情况：</w:t>
            </w:r>
          </w:p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E" w:rsidRPr="00492D19" w:rsidTr="00A65BF5">
        <w:trPr>
          <w:trHeight w:val="1689"/>
          <w:jc w:val="center"/>
        </w:trPr>
        <w:tc>
          <w:tcPr>
            <w:tcW w:w="9242" w:type="dxa"/>
            <w:gridSpan w:val="5"/>
          </w:tcPr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易地扶贫搬迁人口工资发放情况：</w:t>
            </w:r>
          </w:p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E" w:rsidRPr="00492D19" w:rsidTr="00A65BF5">
        <w:trPr>
          <w:trHeight w:val="3451"/>
          <w:jc w:val="center"/>
        </w:trPr>
        <w:tc>
          <w:tcPr>
            <w:tcW w:w="9242" w:type="dxa"/>
            <w:gridSpan w:val="5"/>
          </w:tcPr>
          <w:p w:rsidR="0090274E" w:rsidRPr="00492D19" w:rsidRDefault="0090274E" w:rsidP="00A65BF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县（市、区）发展改革部门审查意见：</w:t>
            </w:r>
          </w:p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E" w:rsidRPr="00492D19" w:rsidRDefault="0090274E" w:rsidP="00A65BF5">
            <w:pPr>
              <w:ind w:left="420" w:right="420" w:hanging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9">
              <w:rPr>
                <w:rFonts w:ascii="Times New Roman" w:hAnsi="Times New Roman" w:cs="Times New Roman"/>
                <w:sz w:val="28"/>
                <w:szCs w:val="28"/>
              </w:rPr>
              <w:t>日期（公章）</w:t>
            </w:r>
          </w:p>
        </w:tc>
      </w:tr>
    </w:tbl>
    <w:p w:rsidR="0090274E" w:rsidRPr="00492D19" w:rsidRDefault="0090274E" w:rsidP="0090274E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90274E" w:rsidRPr="00492D19" w:rsidSect="00F04745">
          <w:pgSz w:w="11906" w:h="16838"/>
          <w:pgMar w:top="1871" w:right="1531" w:bottom="1531" w:left="1588" w:header="851" w:footer="1304" w:gutter="0"/>
          <w:cols w:space="425"/>
          <w:docGrid w:type="lines" w:linePitch="312"/>
        </w:sectPr>
      </w:pPr>
      <w:bookmarkStart w:id="0" w:name="_GoBack"/>
      <w:bookmarkEnd w:id="0"/>
    </w:p>
    <w:p w:rsidR="00100085" w:rsidRDefault="00100085"/>
    <w:sectPr w:rsidR="0010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16" w:rsidRDefault="00FB1116" w:rsidP="0090274E">
      <w:r>
        <w:separator/>
      </w:r>
    </w:p>
  </w:endnote>
  <w:endnote w:type="continuationSeparator" w:id="0">
    <w:p w:rsidR="00FB1116" w:rsidRDefault="00FB1116" w:rsidP="0090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4E" w:rsidRPr="00492D19" w:rsidRDefault="0090274E" w:rsidP="00492D1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492D19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950938053"/>
        <w:docPartObj>
          <w:docPartGallery w:val="Page Numbers (Bottom of Page)"/>
          <w:docPartUnique/>
        </w:docPartObj>
      </w:sdtPr>
      <w:sdtContent>
        <w:r w:rsidRPr="00492D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2D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2D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F62A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10</w:t>
        </w:r>
        <w:r w:rsidRPr="00492D1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492D19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4E" w:rsidRPr="00492D19" w:rsidRDefault="0090274E" w:rsidP="00492D1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492D19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136996163"/>
        <w:docPartObj>
          <w:docPartGallery w:val="Page Numbers (Bottom of Page)"/>
          <w:docPartUnique/>
        </w:docPartObj>
      </w:sdtPr>
      <w:sdtContent>
        <w:r w:rsidRPr="00492D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2D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2D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0274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492D1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492D19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16" w:rsidRDefault="00FB1116" w:rsidP="0090274E">
      <w:r>
        <w:separator/>
      </w:r>
    </w:p>
  </w:footnote>
  <w:footnote w:type="continuationSeparator" w:id="0">
    <w:p w:rsidR="00FB1116" w:rsidRDefault="00FB1116" w:rsidP="0090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A2"/>
    <w:rsid w:val="00100085"/>
    <w:rsid w:val="006E63A2"/>
    <w:rsid w:val="0090274E"/>
    <w:rsid w:val="00F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274E"/>
    <w:rPr>
      <w:sz w:val="18"/>
      <w:szCs w:val="18"/>
    </w:rPr>
  </w:style>
  <w:style w:type="table" w:styleId="a5">
    <w:name w:val="Table Grid"/>
    <w:basedOn w:val="a1"/>
    <w:rsid w:val="0090274E"/>
    <w:rPr>
      <w:rFonts w:ascii="Calibri Light" w:eastAsia="仿宋_GB2312" w:hAnsi="Calibri Light" w:cs="Calibri Light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274E"/>
    <w:rPr>
      <w:sz w:val="18"/>
      <w:szCs w:val="18"/>
    </w:rPr>
  </w:style>
  <w:style w:type="table" w:styleId="a5">
    <w:name w:val="Table Grid"/>
    <w:basedOn w:val="a1"/>
    <w:rsid w:val="0090274E"/>
    <w:rPr>
      <w:rFonts w:ascii="Calibri Light" w:eastAsia="仿宋_GB2312" w:hAnsi="Calibri Light" w:cs="Calibri Light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891</Words>
  <Characters>946</Characters>
  <Application>Microsoft Office Word</Application>
  <DocSecurity>0</DocSecurity>
  <Lines>55</Lines>
  <Paragraphs>44</Paragraphs>
  <ScaleCrop>false</ScaleCrop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朱佳妮</dc:creator>
  <cp:keywords/>
  <dc:description/>
  <cp:lastModifiedBy>朱佳妮</cp:lastModifiedBy>
  <cp:revision>2</cp:revision>
  <dcterms:created xsi:type="dcterms:W3CDTF">2020-01-15T08:14:00Z</dcterms:created>
  <dcterms:modified xsi:type="dcterms:W3CDTF">2020-01-15T08:14:00Z</dcterms:modified>
</cp:coreProperties>
</file>