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79" w:rsidRDefault="00B63DDE">
      <w:pPr>
        <w:pStyle w:val="a4"/>
        <w:widowControl/>
        <w:spacing w:beforeAutospacing="0" w:afterAutospacing="0"/>
        <w:rPr>
          <w:rStyle w:val="a6"/>
          <w:rFonts w:ascii="Times New Roman" w:eastAsia="仿宋_GB2312" w:hAnsi="Times New Roman"/>
          <w:b w:val="0"/>
          <w:color w:val="333333"/>
          <w:sz w:val="32"/>
          <w:szCs w:val="32"/>
        </w:rPr>
      </w:pPr>
      <w:bookmarkStart w:id="0" w:name="_GoBack"/>
      <w:bookmarkEnd w:id="0"/>
      <w:r>
        <w:rPr>
          <w:rStyle w:val="a6"/>
          <w:rFonts w:ascii="Times New Roman" w:eastAsia="仿宋_GB2312" w:hAnsi="Times New Roman"/>
          <w:b w:val="0"/>
          <w:color w:val="333333"/>
          <w:sz w:val="32"/>
          <w:szCs w:val="32"/>
        </w:rPr>
        <w:t>附件</w:t>
      </w:r>
    </w:p>
    <w:p w:rsidR="00887479" w:rsidRDefault="00B63DDE">
      <w:pPr>
        <w:pStyle w:val="a4"/>
        <w:widowControl/>
        <w:spacing w:beforeAutospacing="0" w:afterAutospacing="0"/>
        <w:jc w:val="center"/>
        <w:rPr>
          <w:rStyle w:val="a6"/>
          <w:rFonts w:ascii="Times New Roman" w:eastAsia="方正小标宋_GBK" w:hAnsi="Times New Roman"/>
          <w:b w:val="0"/>
          <w:color w:val="333333"/>
          <w:sz w:val="44"/>
          <w:szCs w:val="44"/>
        </w:rPr>
      </w:pPr>
      <w:r>
        <w:rPr>
          <w:rStyle w:val="a6"/>
          <w:rFonts w:ascii="Times New Roman" w:eastAsia="方正小标宋_GBK" w:hAnsi="Times New Roman"/>
          <w:b w:val="0"/>
          <w:color w:val="333333"/>
          <w:sz w:val="44"/>
          <w:szCs w:val="44"/>
        </w:rPr>
        <w:t>湖南省第一批化工园区建议名单</w:t>
      </w:r>
    </w:p>
    <w:p w:rsidR="00887479" w:rsidRDefault="00887479">
      <w:pPr>
        <w:pStyle w:val="a4"/>
        <w:widowControl/>
        <w:spacing w:beforeAutospacing="0" w:afterAutospacing="0"/>
        <w:rPr>
          <w:rStyle w:val="a6"/>
          <w:rFonts w:ascii="Times New Roman" w:eastAsia="仿宋_GB2312" w:hAnsi="Times New Roman"/>
          <w:b w:val="0"/>
          <w:color w:val="333333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7"/>
        <w:gridCol w:w="1829"/>
        <w:gridCol w:w="2015"/>
        <w:gridCol w:w="3810"/>
      </w:tblGrid>
      <w:tr w:rsidR="00887479">
        <w:tc>
          <w:tcPr>
            <w:tcW w:w="867" w:type="dxa"/>
          </w:tcPr>
          <w:p w:rsidR="00887479" w:rsidRDefault="00B63DDE">
            <w:pPr>
              <w:pStyle w:val="a4"/>
              <w:widowControl/>
              <w:spacing w:beforeAutospacing="0" w:afterAutospacing="0"/>
              <w:jc w:val="center"/>
              <w:rPr>
                <w:rStyle w:val="a6"/>
                <w:rFonts w:ascii="Times New Roman" w:eastAsia="黑体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eastAsia="黑体" w:hAnsi="Times New Roman" w:cs="Times New Roman"/>
                <w:b w:val="0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829" w:type="dxa"/>
          </w:tcPr>
          <w:p w:rsidR="00887479" w:rsidRDefault="00B63DDE">
            <w:pPr>
              <w:pStyle w:val="a4"/>
              <w:widowControl/>
              <w:spacing w:beforeAutospacing="0" w:afterAutospacing="0"/>
              <w:jc w:val="center"/>
              <w:rPr>
                <w:rStyle w:val="a6"/>
                <w:rFonts w:ascii="Times New Roman" w:eastAsia="黑体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eastAsia="黑体" w:hAnsi="Times New Roman" w:cs="Times New Roman"/>
                <w:b w:val="0"/>
                <w:color w:val="333333"/>
                <w:sz w:val="28"/>
                <w:szCs w:val="28"/>
              </w:rPr>
              <w:t>园区</w:t>
            </w:r>
            <w:r>
              <w:rPr>
                <w:rStyle w:val="a6"/>
                <w:rFonts w:ascii="Times New Roman" w:eastAsia="黑体" w:hAnsi="Times New Roman" w:cs="Times New Roman" w:hint="eastAsia"/>
                <w:b w:val="0"/>
                <w:color w:val="333333"/>
                <w:sz w:val="28"/>
                <w:szCs w:val="28"/>
              </w:rPr>
              <w:t>名称</w:t>
            </w:r>
          </w:p>
        </w:tc>
        <w:tc>
          <w:tcPr>
            <w:tcW w:w="2015" w:type="dxa"/>
          </w:tcPr>
          <w:p w:rsidR="00887479" w:rsidRDefault="00B63DDE">
            <w:pPr>
              <w:pStyle w:val="a4"/>
              <w:widowControl/>
              <w:spacing w:beforeAutospacing="0" w:afterAutospacing="0"/>
              <w:jc w:val="center"/>
              <w:rPr>
                <w:rStyle w:val="a6"/>
                <w:rFonts w:ascii="Times New Roman" w:eastAsia="黑体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eastAsia="黑体" w:hAnsi="Times New Roman" w:cs="Times New Roman"/>
                <w:b w:val="0"/>
                <w:color w:val="333333"/>
                <w:sz w:val="28"/>
                <w:szCs w:val="28"/>
              </w:rPr>
              <w:t>化工片区名称</w:t>
            </w:r>
          </w:p>
        </w:tc>
        <w:tc>
          <w:tcPr>
            <w:tcW w:w="3810" w:type="dxa"/>
          </w:tcPr>
          <w:p w:rsidR="00887479" w:rsidRDefault="00B63DDE">
            <w:pPr>
              <w:pStyle w:val="a4"/>
              <w:widowControl/>
              <w:spacing w:beforeAutospacing="0" w:afterAutospacing="0"/>
              <w:jc w:val="center"/>
              <w:rPr>
                <w:rStyle w:val="a6"/>
                <w:rFonts w:ascii="Times New Roman" w:eastAsia="黑体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eastAsia="黑体" w:hAnsi="Times New Roman" w:cs="Times New Roman" w:hint="eastAsia"/>
                <w:b w:val="0"/>
                <w:color w:val="333333"/>
                <w:sz w:val="28"/>
                <w:szCs w:val="28"/>
              </w:rPr>
              <w:t>主导</w:t>
            </w:r>
            <w:r>
              <w:rPr>
                <w:rStyle w:val="a6"/>
                <w:rFonts w:ascii="Times New Roman" w:eastAsia="黑体" w:hAnsi="Times New Roman" w:cs="Times New Roman"/>
                <w:b w:val="0"/>
                <w:color w:val="333333"/>
                <w:sz w:val="28"/>
                <w:szCs w:val="28"/>
              </w:rPr>
              <w:t>产业定位</w:t>
            </w:r>
          </w:p>
        </w:tc>
      </w:tr>
      <w:tr w:rsidR="00887479">
        <w:tc>
          <w:tcPr>
            <w:tcW w:w="867" w:type="dxa"/>
          </w:tcPr>
          <w:p w:rsidR="00887479" w:rsidRDefault="00B63DDE">
            <w:pPr>
              <w:pStyle w:val="a4"/>
              <w:widowControl/>
              <w:spacing w:beforeAutospacing="0" w:afterAutospacing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湖南岳阳绿色化工产业园</w:t>
            </w:r>
          </w:p>
        </w:tc>
        <w:tc>
          <w:tcPr>
            <w:tcW w:w="2015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云溪化工片区、长岭化工片区、巴陵化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工</w:t>
            </w:r>
            <w:r>
              <w:rPr>
                <w:rFonts w:ascii="Times New Roman" w:eastAsia="仿宋" w:hAnsi="Times New Roman" w:cs="Times New Roman"/>
                <w:sz w:val="24"/>
              </w:rPr>
              <w:t>片区</w:t>
            </w:r>
          </w:p>
        </w:tc>
        <w:tc>
          <w:tcPr>
            <w:tcW w:w="3810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left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云溪片区、长岭片区：石油化工、化工新材料、催化剂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催化新材料；巴陵片区：炼油化工产业</w:t>
            </w:r>
          </w:p>
        </w:tc>
      </w:tr>
      <w:tr w:rsidR="00887479">
        <w:tc>
          <w:tcPr>
            <w:tcW w:w="867" w:type="dxa"/>
          </w:tcPr>
          <w:p w:rsidR="00887479" w:rsidRDefault="00B63DDE">
            <w:pPr>
              <w:pStyle w:val="a4"/>
              <w:widowControl/>
              <w:spacing w:beforeAutospacing="0" w:afterAutospacing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  <w:t>2</w:t>
            </w:r>
          </w:p>
        </w:tc>
        <w:tc>
          <w:tcPr>
            <w:tcW w:w="1829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洪江高新技术产业开发区</w:t>
            </w:r>
          </w:p>
        </w:tc>
        <w:tc>
          <w:tcPr>
            <w:tcW w:w="2015" w:type="dxa"/>
            <w:vAlign w:val="center"/>
          </w:tcPr>
          <w:p w:rsidR="00887479" w:rsidRDefault="00B63DDE">
            <w:pPr>
              <w:spacing w:line="280" w:lineRule="exact"/>
              <w:jc w:val="center"/>
              <w:rPr>
                <w:rStyle w:val="a6"/>
                <w:rFonts w:ascii="Times New Roman" w:eastAsia="仿宋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洪江区</w:t>
            </w:r>
            <w:r>
              <w:rPr>
                <w:rFonts w:ascii="Times New Roman" w:eastAsia="仿宋" w:hAnsi="Times New Roman" w:cs="Times New Roman"/>
                <w:sz w:val="24"/>
              </w:rPr>
              <w:t>化工片区</w:t>
            </w:r>
          </w:p>
        </w:tc>
        <w:tc>
          <w:tcPr>
            <w:tcW w:w="3810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left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基础化工、精细化工、新材料</w:t>
            </w:r>
          </w:p>
        </w:tc>
      </w:tr>
      <w:tr w:rsidR="00887479">
        <w:tc>
          <w:tcPr>
            <w:tcW w:w="867" w:type="dxa"/>
          </w:tcPr>
          <w:p w:rsidR="00887479" w:rsidRDefault="00B63DDE">
            <w:pPr>
              <w:pStyle w:val="a4"/>
              <w:widowControl/>
              <w:spacing w:beforeAutospacing="0" w:afterAutospacing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  <w:t>3</w:t>
            </w:r>
          </w:p>
        </w:tc>
        <w:tc>
          <w:tcPr>
            <w:tcW w:w="1829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攸县高新技术产业开发区</w:t>
            </w:r>
          </w:p>
        </w:tc>
        <w:tc>
          <w:tcPr>
            <w:tcW w:w="2015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攸州化工片区</w:t>
            </w:r>
          </w:p>
        </w:tc>
        <w:tc>
          <w:tcPr>
            <w:tcW w:w="3810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left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新型化工、电子信息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食品医药</w:t>
            </w:r>
          </w:p>
        </w:tc>
      </w:tr>
      <w:tr w:rsidR="00887479">
        <w:tc>
          <w:tcPr>
            <w:tcW w:w="867" w:type="dxa"/>
          </w:tcPr>
          <w:p w:rsidR="00887479" w:rsidRDefault="00B63DDE">
            <w:pPr>
              <w:pStyle w:val="a4"/>
              <w:widowControl/>
              <w:spacing w:beforeAutospacing="0" w:afterAutospacing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  <w:t>4</w:t>
            </w:r>
          </w:p>
        </w:tc>
        <w:tc>
          <w:tcPr>
            <w:tcW w:w="1829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望城经济技术开发区</w:t>
            </w:r>
          </w:p>
        </w:tc>
        <w:tc>
          <w:tcPr>
            <w:tcW w:w="2015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铜官化工</w:t>
            </w:r>
            <w:r>
              <w:rPr>
                <w:rFonts w:ascii="Times New Roman" w:eastAsia="仿宋" w:hAnsi="Times New Roman" w:cs="Times New Roman"/>
                <w:sz w:val="24"/>
              </w:rPr>
              <w:t>片</w:t>
            </w:r>
            <w:r>
              <w:rPr>
                <w:rFonts w:ascii="Times New Roman" w:eastAsia="仿宋" w:hAnsi="Times New Roman" w:cs="Times New Roman"/>
                <w:sz w:val="24"/>
              </w:rPr>
              <w:t>区</w:t>
            </w:r>
          </w:p>
        </w:tc>
        <w:tc>
          <w:tcPr>
            <w:tcW w:w="3810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left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化工新材料、现代药业、新型环保建材产业</w:t>
            </w:r>
          </w:p>
        </w:tc>
      </w:tr>
      <w:tr w:rsidR="00887479">
        <w:tc>
          <w:tcPr>
            <w:tcW w:w="867" w:type="dxa"/>
          </w:tcPr>
          <w:p w:rsidR="00887479" w:rsidRDefault="00B63DDE">
            <w:pPr>
              <w:pStyle w:val="a4"/>
              <w:widowControl/>
              <w:spacing w:beforeAutospacing="0" w:afterAutospacing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  <w:t>5</w:t>
            </w:r>
          </w:p>
        </w:tc>
        <w:tc>
          <w:tcPr>
            <w:tcW w:w="1829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津市高新技术产业开发区</w:t>
            </w:r>
          </w:p>
        </w:tc>
        <w:tc>
          <w:tcPr>
            <w:tcW w:w="2015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津市化工</w:t>
            </w:r>
            <w:r>
              <w:rPr>
                <w:rFonts w:ascii="Times New Roman" w:eastAsia="仿宋" w:hAnsi="Times New Roman" w:cs="Times New Roman"/>
                <w:sz w:val="24"/>
              </w:rPr>
              <w:t>片</w:t>
            </w:r>
            <w:r>
              <w:rPr>
                <w:rFonts w:ascii="Times New Roman" w:eastAsia="仿宋" w:hAnsi="Times New Roman" w:cs="Times New Roman"/>
                <w:sz w:val="24"/>
              </w:rPr>
              <w:t>区</w:t>
            </w:r>
          </w:p>
        </w:tc>
        <w:tc>
          <w:tcPr>
            <w:tcW w:w="3810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left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精细化工、生物医药</w:t>
            </w:r>
          </w:p>
        </w:tc>
      </w:tr>
      <w:tr w:rsidR="00887479">
        <w:tc>
          <w:tcPr>
            <w:tcW w:w="867" w:type="dxa"/>
          </w:tcPr>
          <w:p w:rsidR="00887479" w:rsidRDefault="00B63DDE">
            <w:pPr>
              <w:pStyle w:val="a4"/>
              <w:widowControl/>
              <w:spacing w:beforeAutospacing="0" w:afterAutospacing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  <w:t>6</w:t>
            </w:r>
          </w:p>
        </w:tc>
        <w:tc>
          <w:tcPr>
            <w:tcW w:w="1829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湖南临湘工业园区</w:t>
            </w:r>
          </w:p>
        </w:tc>
        <w:tc>
          <w:tcPr>
            <w:tcW w:w="2015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滨江</w:t>
            </w:r>
            <w:r>
              <w:rPr>
                <w:rFonts w:ascii="Times New Roman" w:eastAsia="仿宋" w:hAnsi="Times New Roman" w:cs="Times New Roman"/>
                <w:sz w:val="24"/>
              </w:rPr>
              <w:t>化工片</w:t>
            </w:r>
            <w:r>
              <w:rPr>
                <w:rFonts w:ascii="Times New Roman" w:eastAsia="仿宋" w:hAnsi="Times New Roman" w:cs="Times New Roman"/>
                <w:sz w:val="24"/>
              </w:rPr>
              <w:t>区</w:t>
            </w:r>
          </w:p>
        </w:tc>
        <w:tc>
          <w:tcPr>
            <w:tcW w:w="3810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left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新材料（不含以排放有毒有害污染物废水为主的项目）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电子信息（不含印刷线路板）</w:t>
            </w:r>
          </w:p>
        </w:tc>
      </w:tr>
      <w:tr w:rsidR="00887479">
        <w:tc>
          <w:tcPr>
            <w:tcW w:w="867" w:type="dxa"/>
          </w:tcPr>
          <w:p w:rsidR="00887479" w:rsidRDefault="00B63DDE">
            <w:pPr>
              <w:pStyle w:val="a4"/>
              <w:widowControl/>
              <w:spacing w:beforeAutospacing="0" w:afterAutospacing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  <w:t>7</w:t>
            </w:r>
          </w:p>
        </w:tc>
        <w:tc>
          <w:tcPr>
            <w:tcW w:w="1829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湖南常宁水口山经济开发区</w:t>
            </w:r>
          </w:p>
        </w:tc>
        <w:tc>
          <w:tcPr>
            <w:tcW w:w="2015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水口山</w:t>
            </w:r>
            <w:r>
              <w:rPr>
                <w:rFonts w:ascii="Times New Roman" w:eastAsia="仿宋" w:hAnsi="Times New Roman" w:cs="Times New Roman"/>
                <w:sz w:val="24"/>
              </w:rPr>
              <w:t>化工片区</w:t>
            </w:r>
          </w:p>
        </w:tc>
        <w:tc>
          <w:tcPr>
            <w:tcW w:w="3810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left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化工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、有色金属冶炼及精深加工</w:t>
            </w:r>
          </w:p>
        </w:tc>
      </w:tr>
      <w:tr w:rsidR="00887479">
        <w:tc>
          <w:tcPr>
            <w:tcW w:w="867" w:type="dxa"/>
          </w:tcPr>
          <w:p w:rsidR="00887479" w:rsidRDefault="00B63DDE">
            <w:pPr>
              <w:pStyle w:val="a4"/>
              <w:widowControl/>
              <w:spacing w:beforeAutospacing="0" w:afterAutospacing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  <w:t>8</w:t>
            </w:r>
          </w:p>
        </w:tc>
        <w:tc>
          <w:tcPr>
            <w:tcW w:w="1829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宜章氟化学循环工业集中区</w:t>
            </w:r>
          </w:p>
        </w:tc>
        <w:tc>
          <w:tcPr>
            <w:tcW w:w="2015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宜章氟化学循环工业</w:t>
            </w:r>
            <w:r>
              <w:rPr>
                <w:rFonts w:ascii="Times New Roman" w:eastAsia="仿宋" w:hAnsi="Times New Roman" w:cs="Times New Roman"/>
                <w:sz w:val="24"/>
              </w:rPr>
              <w:t>化工片</w:t>
            </w:r>
            <w:r>
              <w:rPr>
                <w:rFonts w:ascii="Times New Roman" w:eastAsia="仿宋" w:hAnsi="Times New Roman" w:cs="Times New Roman"/>
                <w:sz w:val="24"/>
              </w:rPr>
              <w:t>区</w:t>
            </w:r>
          </w:p>
        </w:tc>
        <w:tc>
          <w:tcPr>
            <w:tcW w:w="3810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left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氟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化学</w:t>
            </w:r>
            <w:r>
              <w:rPr>
                <w:rFonts w:ascii="Times New Roman" w:eastAsia="仿宋" w:hAnsi="Times New Roman" w:cs="Times New Roman"/>
                <w:sz w:val="24"/>
              </w:rPr>
              <w:t>化工</w:t>
            </w:r>
          </w:p>
        </w:tc>
      </w:tr>
      <w:tr w:rsidR="00887479">
        <w:tc>
          <w:tcPr>
            <w:tcW w:w="867" w:type="dxa"/>
          </w:tcPr>
          <w:p w:rsidR="00887479" w:rsidRDefault="00B63DDE">
            <w:pPr>
              <w:pStyle w:val="a4"/>
              <w:widowControl/>
              <w:spacing w:beforeAutospacing="0" w:afterAutospacing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  <w:t>9</w:t>
            </w:r>
          </w:p>
        </w:tc>
        <w:tc>
          <w:tcPr>
            <w:tcW w:w="1829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湖南永兴经济开发区</w:t>
            </w:r>
          </w:p>
        </w:tc>
        <w:tc>
          <w:tcPr>
            <w:tcW w:w="2015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湘阴渡</w:t>
            </w:r>
            <w:r>
              <w:rPr>
                <w:rFonts w:ascii="Times New Roman" w:eastAsia="仿宋" w:hAnsi="Times New Roman" w:cs="Times New Roman"/>
                <w:sz w:val="24"/>
              </w:rPr>
              <w:t>化工</w:t>
            </w:r>
            <w:r>
              <w:rPr>
                <w:rFonts w:ascii="Times New Roman" w:eastAsia="仿宋" w:hAnsi="Times New Roman" w:cs="Times New Roman"/>
                <w:sz w:val="24"/>
              </w:rPr>
              <w:t>片区</w:t>
            </w:r>
          </w:p>
        </w:tc>
        <w:tc>
          <w:tcPr>
            <w:tcW w:w="3810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left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精细化工</w:t>
            </w:r>
          </w:p>
        </w:tc>
      </w:tr>
      <w:tr w:rsidR="00887479">
        <w:tc>
          <w:tcPr>
            <w:tcW w:w="867" w:type="dxa"/>
          </w:tcPr>
          <w:p w:rsidR="00887479" w:rsidRDefault="00B63DDE">
            <w:pPr>
              <w:pStyle w:val="a4"/>
              <w:widowControl/>
              <w:spacing w:beforeAutospacing="0" w:afterAutospacing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  <w:t>10</w:t>
            </w:r>
          </w:p>
        </w:tc>
        <w:tc>
          <w:tcPr>
            <w:tcW w:w="1829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湖南耒阳经济开发区</w:t>
            </w:r>
          </w:p>
        </w:tc>
        <w:tc>
          <w:tcPr>
            <w:tcW w:w="2015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center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大市</w:t>
            </w:r>
            <w:r>
              <w:rPr>
                <w:rFonts w:ascii="Times New Roman" w:eastAsia="仿宋" w:hAnsi="Times New Roman" w:cs="Times New Roman"/>
                <w:sz w:val="24"/>
              </w:rPr>
              <w:t>化工片区</w:t>
            </w:r>
          </w:p>
        </w:tc>
        <w:tc>
          <w:tcPr>
            <w:tcW w:w="3810" w:type="dxa"/>
            <w:vAlign w:val="center"/>
          </w:tcPr>
          <w:p w:rsidR="00887479" w:rsidRDefault="00B63DDE">
            <w:pPr>
              <w:pStyle w:val="2"/>
              <w:ind w:leftChars="0" w:left="0" w:firstLineChars="0" w:firstLine="0"/>
              <w:jc w:val="left"/>
              <w:rPr>
                <w:rStyle w:val="a6"/>
                <w:rFonts w:ascii="Times New Roman" w:eastAsia="仿宋_GB2312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化学品生产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电子信息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、有色金属冶炼及精深加工</w:t>
            </w:r>
          </w:p>
        </w:tc>
      </w:tr>
    </w:tbl>
    <w:p w:rsidR="00887479" w:rsidRDefault="00887479">
      <w:pPr>
        <w:pStyle w:val="a4"/>
        <w:widowControl/>
        <w:spacing w:beforeAutospacing="0" w:afterAutospacing="0"/>
        <w:rPr>
          <w:rStyle w:val="a6"/>
          <w:rFonts w:ascii="Times New Roman" w:eastAsia="仿宋_GB2312" w:hAnsi="Times New Roman"/>
          <w:b w:val="0"/>
          <w:color w:val="333333"/>
          <w:sz w:val="32"/>
          <w:szCs w:val="32"/>
        </w:rPr>
      </w:pPr>
    </w:p>
    <w:sectPr w:rsidR="00887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DE" w:rsidRDefault="00B63DDE" w:rsidP="00C708A1">
      <w:r>
        <w:separator/>
      </w:r>
    </w:p>
  </w:endnote>
  <w:endnote w:type="continuationSeparator" w:id="0">
    <w:p w:rsidR="00B63DDE" w:rsidRDefault="00B63DDE" w:rsidP="00C7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DE" w:rsidRDefault="00B63DDE" w:rsidP="00C708A1">
      <w:r>
        <w:separator/>
      </w:r>
    </w:p>
  </w:footnote>
  <w:footnote w:type="continuationSeparator" w:id="0">
    <w:p w:rsidR="00B63DDE" w:rsidRDefault="00B63DDE" w:rsidP="00C7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79"/>
    <w:rsid w:val="00887479"/>
    <w:rsid w:val="00B63DDE"/>
    <w:rsid w:val="00C708A1"/>
    <w:rsid w:val="0C10734C"/>
    <w:rsid w:val="32EA0228"/>
    <w:rsid w:val="4AD566D3"/>
    <w:rsid w:val="5C08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spacing w:after="0"/>
      <w:ind w:firstLineChars="200" w:firstLine="420"/>
    </w:pPr>
    <w:rPr>
      <w:rFonts w:ascii="Calibri" w:hAnsi="Calibri"/>
    </w:r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Char"/>
    <w:rsid w:val="00C70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708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C70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708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spacing w:after="0"/>
      <w:ind w:firstLineChars="200" w:firstLine="420"/>
    </w:pPr>
    <w:rPr>
      <w:rFonts w:ascii="Calibri" w:hAnsi="Calibri"/>
    </w:r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Char"/>
    <w:rsid w:val="00C70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708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C70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708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257</Characters>
  <Application>Microsoft Office Word</Application>
  <DocSecurity>0</DocSecurity>
  <Lines>15</Lines>
  <Paragraphs>11</Paragraphs>
  <ScaleCrop>false</ScaleCrop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朱佳妮</cp:lastModifiedBy>
  <cp:revision>2</cp:revision>
  <cp:lastPrinted>2021-04-13T02:58:00Z</cp:lastPrinted>
  <dcterms:created xsi:type="dcterms:W3CDTF">2021-04-09T08:18:00Z</dcterms:created>
  <dcterms:modified xsi:type="dcterms:W3CDTF">2021-04-13T03:36:00Z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2CB80FF9F7004EF38BE9B0F97D1E4BB7</vt:lpwstr>
  </property>
</Properties>
</file>