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44" w:rsidRDefault="00BA3860" w:rsidP="00BA3860">
      <w:pPr>
        <w:spacing w:line="564" w:lineRule="exact"/>
        <w:jc w:val="left"/>
        <w:rPr>
          <w:rFonts w:ascii="方正小标宋_GBK" w:eastAsia="方正小标宋_GBK"/>
          <w:sz w:val="42"/>
          <w:szCs w:val="42"/>
        </w:rPr>
      </w:pPr>
      <w:bookmarkStart w:id="0" w:name="_GoBack"/>
      <w:bookmarkEnd w:id="0"/>
      <w:r w:rsidRPr="00BA3860">
        <w:rPr>
          <w:rFonts w:ascii="仿宋_GB2312" w:eastAsia="仿宋_GB2312" w:hint="eastAsia"/>
          <w:sz w:val="32"/>
          <w:szCs w:val="32"/>
        </w:rPr>
        <w:t>附</w:t>
      </w:r>
      <w:r w:rsidR="009366EC">
        <w:rPr>
          <w:rFonts w:ascii="仿宋_GB2312" w:eastAsia="仿宋_GB2312" w:hint="eastAsia"/>
          <w:sz w:val="32"/>
          <w:szCs w:val="32"/>
        </w:rPr>
        <w:t>件</w:t>
      </w:r>
      <w:r w:rsidRPr="00BA3860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方正小标宋_GBK" w:eastAsia="方正小标宋_GBK" w:hint="eastAsia"/>
          <w:sz w:val="42"/>
          <w:szCs w:val="42"/>
        </w:rPr>
        <w:t xml:space="preserve">    </w:t>
      </w:r>
    </w:p>
    <w:p w:rsidR="000F7770" w:rsidRPr="00BA3860" w:rsidRDefault="008E663D" w:rsidP="00A85944">
      <w:pPr>
        <w:spacing w:line="564" w:lineRule="exact"/>
        <w:jc w:val="center"/>
        <w:rPr>
          <w:rFonts w:ascii="方正小标宋_GBK" w:eastAsia="方正小标宋_GBK"/>
          <w:sz w:val="42"/>
          <w:szCs w:val="42"/>
        </w:rPr>
      </w:pPr>
      <w:r w:rsidRPr="00BA3860">
        <w:rPr>
          <w:rFonts w:ascii="方正小标宋_GBK" w:eastAsia="方正小标宋_GBK" w:hint="eastAsia"/>
          <w:sz w:val="42"/>
          <w:szCs w:val="42"/>
        </w:rPr>
        <w:t>湖南省高标准农田建设综合改革试点考核评价量化评分表</w:t>
      </w:r>
    </w:p>
    <w:p w:rsidR="001D5563" w:rsidRPr="00BA3860" w:rsidRDefault="001D5563" w:rsidP="00E015A8">
      <w:pPr>
        <w:spacing w:line="564" w:lineRule="exact"/>
        <w:jc w:val="center"/>
        <w:rPr>
          <w:rFonts w:ascii="仿宋_GB2312" w:eastAsia="仿宋_GB2312"/>
          <w:szCs w:val="21"/>
        </w:rPr>
      </w:pPr>
    </w:p>
    <w:tbl>
      <w:tblPr>
        <w:tblW w:w="13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1563"/>
        <w:gridCol w:w="567"/>
        <w:gridCol w:w="8930"/>
        <w:gridCol w:w="709"/>
        <w:gridCol w:w="992"/>
      </w:tblGrid>
      <w:tr w:rsidR="001D5563" w:rsidRPr="00FD3500" w:rsidTr="001D5563">
        <w:trPr>
          <w:trHeight w:val="570"/>
        </w:trPr>
        <w:tc>
          <w:tcPr>
            <w:tcW w:w="13897" w:type="dxa"/>
            <w:gridSpan w:val="6"/>
            <w:vAlign w:val="center"/>
          </w:tcPr>
          <w:p w:rsidR="001D5563" w:rsidRPr="00FD3500" w:rsidRDefault="001D5563" w:rsidP="001D5563">
            <w:pPr>
              <w:spacing w:line="564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3500">
              <w:rPr>
                <w:rFonts w:ascii="仿宋_GB2312" w:eastAsia="仿宋_GB2312" w:hint="eastAsia"/>
                <w:b/>
                <w:sz w:val="28"/>
                <w:szCs w:val="28"/>
              </w:rPr>
              <w:t>湖南省高标准农田建设综合改革试点考核评价量化评分表</w:t>
            </w:r>
          </w:p>
        </w:tc>
      </w:tr>
      <w:tr w:rsidR="00437FBF" w:rsidRPr="00FD3500" w:rsidTr="00DB1EC3">
        <w:trPr>
          <w:trHeight w:val="847"/>
        </w:trPr>
        <w:tc>
          <w:tcPr>
            <w:tcW w:w="1136" w:type="dxa"/>
            <w:vAlign w:val="center"/>
          </w:tcPr>
          <w:p w:rsidR="00AB40C6" w:rsidRPr="00FD3500" w:rsidRDefault="00AB40C6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1563" w:type="dxa"/>
            <w:vAlign w:val="center"/>
          </w:tcPr>
          <w:p w:rsidR="00AB40C6" w:rsidRPr="00FD3500" w:rsidRDefault="00AB40C6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相关指标</w:t>
            </w:r>
          </w:p>
        </w:tc>
        <w:tc>
          <w:tcPr>
            <w:tcW w:w="567" w:type="dxa"/>
            <w:vAlign w:val="center"/>
          </w:tcPr>
          <w:p w:rsidR="00AB40C6" w:rsidRPr="00FD3500" w:rsidRDefault="00AB40C6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8930" w:type="dxa"/>
            <w:vAlign w:val="center"/>
          </w:tcPr>
          <w:p w:rsidR="00AB40C6" w:rsidRPr="00FD3500" w:rsidRDefault="00AB40C6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细化标准</w:t>
            </w:r>
          </w:p>
        </w:tc>
        <w:tc>
          <w:tcPr>
            <w:tcW w:w="709" w:type="dxa"/>
            <w:vAlign w:val="center"/>
          </w:tcPr>
          <w:p w:rsidR="00AB40C6" w:rsidRPr="00FD3500" w:rsidRDefault="00AB40C6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考核得分</w:t>
            </w:r>
          </w:p>
        </w:tc>
        <w:tc>
          <w:tcPr>
            <w:tcW w:w="992" w:type="dxa"/>
          </w:tcPr>
          <w:p w:rsidR="00AB40C6" w:rsidRPr="00FD3500" w:rsidRDefault="00AB40C6" w:rsidP="007D3409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437FBF" w:rsidRPr="00FD3500" w:rsidTr="00FD3500">
        <w:trPr>
          <w:trHeight w:val="570"/>
        </w:trPr>
        <w:tc>
          <w:tcPr>
            <w:tcW w:w="1136" w:type="dxa"/>
            <w:vMerge w:val="restart"/>
            <w:vAlign w:val="center"/>
          </w:tcPr>
          <w:p w:rsidR="00D622D2" w:rsidRPr="00FD3500" w:rsidRDefault="00D622D2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（一）</w:t>
            </w:r>
          </w:p>
          <w:p w:rsidR="00AB40C6" w:rsidRPr="00FD3500" w:rsidRDefault="00AB40C6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工作保障</w:t>
            </w:r>
          </w:p>
          <w:p w:rsidR="00F00411" w:rsidRPr="00FD3500" w:rsidRDefault="00766FCA" w:rsidP="00FE4CCB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（1</w:t>
            </w:r>
            <w:r w:rsidR="00FE4CCB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563" w:type="dxa"/>
            <w:vAlign w:val="center"/>
          </w:tcPr>
          <w:p w:rsidR="00AB40C6" w:rsidRPr="00FD3500" w:rsidRDefault="00D622D2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</w:t>
            </w:r>
            <w:r w:rsidR="00AB40C6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领导重视</w:t>
            </w:r>
          </w:p>
        </w:tc>
        <w:tc>
          <w:tcPr>
            <w:tcW w:w="567" w:type="dxa"/>
            <w:vAlign w:val="center"/>
          </w:tcPr>
          <w:p w:rsidR="00AB40C6" w:rsidRPr="00FD3500" w:rsidRDefault="00D7555F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:rsidR="00AB40C6" w:rsidRPr="00FD3500" w:rsidRDefault="00D622D2" w:rsidP="00D80A0B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县（市、区）党政领导对试点工作</w:t>
            </w:r>
            <w:r w:rsidR="00AB40C6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高度重视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，</w:t>
            </w:r>
            <w:r w:rsidR="00905E80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召开专题会议,出台政策措施。（</w:t>
            </w:r>
            <w:r w:rsidR="00D7555F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</w:t>
            </w:r>
            <w:r w:rsidR="00905E80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AB40C6" w:rsidRPr="00FD3500" w:rsidRDefault="00AB40C6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</w:tcPr>
          <w:p w:rsidR="00AB40C6" w:rsidRPr="00FD3500" w:rsidRDefault="00AB40C6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437FBF" w:rsidRPr="00FD3500" w:rsidTr="00FD3500">
        <w:trPr>
          <w:trHeight w:val="855"/>
        </w:trPr>
        <w:tc>
          <w:tcPr>
            <w:tcW w:w="1136" w:type="dxa"/>
            <w:vMerge/>
            <w:vAlign w:val="center"/>
          </w:tcPr>
          <w:p w:rsidR="00AB40C6" w:rsidRPr="00FD3500" w:rsidRDefault="00AB40C6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B40C6" w:rsidRPr="00FD3500" w:rsidRDefault="00D622D2" w:rsidP="003C1343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2、</w:t>
            </w:r>
            <w:r w:rsidR="00AB40C6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机构</w:t>
            </w:r>
            <w:r w:rsidR="003C1343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设置</w:t>
            </w:r>
          </w:p>
        </w:tc>
        <w:tc>
          <w:tcPr>
            <w:tcW w:w="567" w:type="dxa"/>
            <w:vAlign w:val="center"/>
          </w:tcPr>
          <w:p w:rsidR="00AB40C6" w:rsidRPr="00FD3500" w:rsidRDefault="003C1343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:rsidR="003C1343" w:rsidRDefault="003C1343" w:rsidP="003C1343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</w:t>
            </w:r>
            <w:r w:rsidR="00AB40C6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成立</w:t>
            </w:r>
            <w:r w:rsidR="00905E80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高标准农田建设领导协调机构</w:t>
            </w:r>
            <w:r w:rsidR="00D622D2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，</w:t>
            </w:r>
            <w:r w:rsidR="00EA2AF3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部门分工</w:t>
            </w:r>
            <w:r w:rsidR="009E787F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明确</w:t>
            </w:r>
            <w:r w:rsidR="00EA2AF3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、职责</w:t>
            </w:r>
            <w:r w:rsidR="009E787F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到位</w:t>
            </w:r>
            <w:r w:rsidR="00905E80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。</w:t>
            </w:r>
            <w:r w:rsidR="00EA2AF3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（2分）</w:t>
            </w:r>
          </w:p>
          <w:p w:rsidR="00AB40C6" w:rsidRPr="00FD3500" w:rsidRDefault="003C1343" w:rsidP="003C1343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2、配备专门工作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人员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，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集中办公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，工作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经费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落实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到位。（2分）</w:t>
            </w:r>
          </w:p>
        </w:tc>
        <w:tc>
          <w:tcPr>
            <w:tcW w:w="709" w:type="dxa"/>
            <w:vAlign w:val="center"/>
          </w:tcPr>
          <w:p w:rsidR="00AB40C6" w:rsidRPr="00FD3500" w:rsidRDefault="00AB40C6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</w:tcPr>
          <w:p w:rsidR="00AB40C6" w:rsidRPr="00FD3500" w:rsidRDefault="00AB40C6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437FBF" w:rsidRPr="00FD3500" w:rsidTr="00FD3500">
        <w:trPr>
          <w:trHeight w:val="855"/>
        </w:trPr>
        <w:tc>
          <w:tcPr>
            <w:tcW w:w="1136" w:type="dxa"/>
            <w:vMerge/>
            <w:vAlign w:val="center"/>
          </w:tcPr>
          <w:p w:rsidR="00AB40C6" w:rsidRPr="00FD3500" w:rsidRDefault="00AB40C6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B40C6" w:rsidRPr="00FD3500" w:rsidRDefault="00D622D2" w:rsidP="005D0F73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3、</w:t>
            </w:r>
            <w:r w:rsidR="00AB40C6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工作机制</w:t>
            </w:r>
          </w:p>
        </w:tc>
        <w:tc>
          <w:tcPr>
            <w:tcW w:w="567" w:type="dxa"/>
            <w:vAlign w:val="center"/>
          </w:tcPr>
          <w:p w:rsidR="00AB40C6" w:rsidRPr="00FD3500" w:rsidRDefault="003C1343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:rsidR="003C1343" w:rsidRDefault="003C1343" w:rsidP="003C1343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、管理制度健全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，建立工作协调机制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。（2分）</w:t>
            </w:r>
          </w:p>
          <w:p w:rsidR="003C1343" w:rsidRPr="00FD3500" w:rsidRDefault="004A1928" w:rsidP="004A192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="00D964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、制定</w:t>
            </w:r>
            <w:r w:rsidR="003C1343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切</w:t>
            </w:r>
            <w:r w:rsidR="003C1343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实可行的工作方案和工作计划。（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="003C1343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09" w:type="dxa"/>
            <w:vAlign w:val="center"/>
          </w:tcPr>
          <w:p w:rsidR="00AB40C6" w:rsidRPr="00FD3500" w:rsidRDefault="00AB40C6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0C6" w:rsidRPr="00FD3500" w:rsidRDefault="00AB40C6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437FBF" w:rsidRPr="00FD3500" w:rsidTr="00FD3500">
        <w:trPr>
          <w:trHeight w:val="855"/>
        </w:trPr>
        <w:tc>
          <w:tcPr>
            <w:tcW w:w="1136" w:type="dxa"/>
            <w:vMerge/>
            <w:vAlign w:val="center"/>
          </w:tcPr>
          <w:p w:rsidR="00AB40C6" w:rsidRPr="00FD3500" w:rsidRDefault="00AB40C6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B40C6" w:rsidRPr="00A921AB" w:rsidRDefault="00C403E7" w:rsidP="003C1343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A921A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  <w:r w:rsidR="00D622D2" w:rsidRPr="00A921A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</w:t>
            </w:r>
            <w:r w:rsidRPr="00A921A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工作效率</w:t>
            </w:r>
          </w:p>
        </w:tc>
        <w:tc>
          <w:tcPr>
            <w:tcW w:w="567" w:type="dxa"/>
            <w:vAlign w:val="center"/>
          </w:tcPr>
          <w:p w:rsidR="00AB40C6" w:rsidRPr="00A921AB" w:rsidRDefault="004A1928" w:rsidP="00895523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:rsidR="00C403E7" w:rsidRPr="00FD3500" w:rsidRDefault="004A1928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</w:t>
            </w:r>
            <w:hyperlink r:id="rId7" w:tgtFrame="_blank" w:history="1">
              <w:r w:rsidRPr="004A1928">
                <w:rPr>
                  <w:rFonts w:ascii="仿宋_GB2312" w:eastAsia="仿宋_GB2312" w:hAnsi="Arial" w:cs="Arial"/>
                  <w:kern w:val="0"/>
                  <w:sz w:val="24"/>
                  <w:szCs w:val="24"/>
                </w:rPr>
                <w:t>沟通渠道畅通</w:t>
              </w:r>
              <w:r w:rsidRPr="004A1928">
                <w:rPr>
                  <w:rFonts w:ascii="仿宋_GB2312" w:eastAsia="仿宋_GB2312" w:hAnsi="Arial" w:cs="Arial" w:hint="eastAsia"/>
                  <w:kern w:val="0"/>
                  <w:sz w:val="24"/>
                  <w:szCs w:val="24"/>
                </w:rPr>
                <w:t>，</w:t>
              </w:r>
              <w:r>
                <w:rPr>
                  <w:rFonts w:ascii="仿宋_GB2312" w:eastAsia="仿宋_GB2312" w:hAnsi="Arial" w:cs="Arial" w:hint="eastAsia"/>
                  <w:kern w:val="0"/>
                  <w:sz w:val="24"/>
                  <w:szCs w:val="24"/>
                </w:rPr>
                <w:t>信息传递及时</w:t>
              </w:r>
            </w:hyperlink>
            <w:r w:rsidR="00C966A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，</w:t>
            </w:r>
            <w:r w:rsidR="00F111B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工作</w:t>
            </w:r>
            <w:r w:rsidR="00C966A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效</w:t>
            </w:r>
            <w:r w:rsidR="00F111B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果好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。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AB40C6" w:rsidRPr="00FD3500" w:rsidRDefault="003C1343" w:rsidP="004A192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="001D5563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</w:t>
            </w:r>
            <w:r w:rsidR="00C403E7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按要求及时报送材料</w:t>
            </w:r>
            <w:r w:rsidR="00E27AC4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。（</w:t>
            </w:r>
            <w:r w:rsidR="004A192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="00E27AC4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09" w:type="dxa"/>
            <w:vAlign w:val="center"/>
          </w:tcPr>
          <w:p w:rsidR="00AB40C6" w:rsidRPr="00FD3500" w:rsidRDefault="00AB40C6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0C6" w:rsidRPr="00FD3500" w:rsidRDefault="00AB40C6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751B2D" w:rsidRPr="00FD3500" w:rsidTr="003C1343">
        <w:trPr>
          <w:trHeight w:val="560"/>
        </w:trPr>
        <w:tc>
          <w:tcPr>
            <w:tcW w:w="1136" w:type="dxa"/>
            <w:vMerge w:val="restart"/>
            <w:vAlign w:val="center"/>
          </w:tcPr>
          <w:p w:rsidR="00751B2D" w:rsidRDefault="00751B2D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  <w:p w:rsidR="00751B2D" w:rsidRDefault="00751B2D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  <w:p w:rsidR="00D964C5" w:rsidRDefault="00D964C5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  <w:p w:rsidR="00751B2D" w:rsidRDefault="00751B2D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（二）</w:t>
            </w:r>
          </w:p>
          <w:p w:rsidR="00751B2D" w:rsidRDefault="00751B2D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资金管理</w:t>
            </w:r>
          </w:p>
          <w:p w:rsidR="00751B2D" w:rsidRPr="00FD3500" w:rsidRDefault="00751B2D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1563" w:type="dxa"/>
            <w:vAlign w:val="center"/>
          </w:tcPr>
          <w:p w:rsidR="00751B2D" w:rsidRPr="00FD3500" w:rsidRDefault="00751B2D" w:rsidP="00261BC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5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、资金整合</w:t>
            </w:r>
          </w:p>
        </w:tc>
        <w:tc>
          <w:tcPr>
            <w:tcW w:w="567" w:type="dxa"/>
            <w:vAlign w:val="center"/>
          </w:tcPr>
          <w:p w:rsidR="00751B2D" w:rsidRDefault="00751B2D" w:rsidP="00261BC6">
            <w:pPr>
              <w:widowControl/>
              <w:spacing w:before="45" w:after="45" w:line="432" w:lineRule="auto"/>
              <w:ind w:left="45" w:right="45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  <w:p w:rsidR="00751B2D" w:rsidRPr="00FD3500" w:rsidRDefault="00751B2D" w:rsidP="00261BC6">
            <w:pPr>
              <w:widowControl/>
              <w:spacing w:before="45" w:after="45" w:line="432" w:lineRule="auto"/>
              <w:ind w:left="45" w:right="45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930" w:type="dxa"/>
            <w:vAlign w:val="center"/>
          </w:tcPr>
          <w:p w:rsidR="00751B2D" w:rsidRPr="00FD3500" w:rsidRDefault="003C1343" w:rsidP="00261BC6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</w:t>
            </w:r>
            <w:r w:rsidR="00751B2D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按要求编制县级高标准农田建设资金整合实施方案。（2分）</w:t>
            </w:r>
          </w:p>
          <w:p w:rsidR="00751B2D" w:rsidRPr="00FD3500" w:rsidRDefault="003C1343" w:rsidP="003C1343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2、</w:t>
            </w:r>
            <w:r w:rsidR="00751B2D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严格</w:t>
            </w:r>
            <w:r w:rsidR="00751B2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执行</w:t>
            </w:r>
            <w:r w:rsidR="00751B2D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试点方案和</w:t>
            </w:r>
            <w:r w:rsidR="00751B2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批复的高标准农田建设资金整合实施方案，</w:t>
            </w:r>
            <w:r w:rsidR="00751B2D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统筹整合</w:t>
            </w:r>
            <w:r w:rsidR="00751B2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使用涉农</w:t>
            </w:r>
            <w:r w:rsidR="00751B2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资金</w:t>
            </w:r>
            <w:r w:rsidR="00751B2D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。（</w:t>
            </w:r>
            <w:r w:rsidR="00751B2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  <w:r w:rsidR="00751B2D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09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751B2D" w:rsidRPr="00FD3500" w:rsidTr="00C9160D">
        <w:trPr>
          <w:trHeight w:val="855"/>
        </w:trPr>
        <w:tc>
          <w:tcPr>
            <w:tcW w:w="1136" w:type="dxa"/>
            <w:vMerge/>
            <w:vAlign w:val="center"/>
          </w:tcPr>
          <w:p w:rsidR="00751B2D" w:rsidRPr="00FD3500" w:rsidRDefault="00751B2D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1B2D" w:rsidRPr="00FD3500" w:rsidRDefault="00751B2D" w:rsidP="00261BC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、资金筹措</w:t>
            </w:r>
          </w:p>
        </w:tc>
        <w:tc>
          <w:tcPr>
            <w:tcW w:w="567" w:type="dxa"/>
          </w:tcPr>
          <w:p w:rsidR="00751B2D" w:rsidRPr="00FD3500" w:rsidRDefault="00751B2D" w:rsidP="00261BC6">
            <w:pPr>
              <w:spacing w:line="432" w:lineRule="auto"/>
              <w:ind w:firstLineChars="50" w:firstLine="120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751B2D" w:rsidRPr="00FD3500" w:rsidRDefault="00751B2D" w:rsidP="00261BC6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1、县级财政专项支持。（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Pr="00FD3500" w:rsidRDefault="00751B2D" w:rsidP="00261BC6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2、争取相关金融机构支持。（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09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751B2D" w:rsidRPr="00FD3500" w:rsidTr="00FD3500">
        <w:trPr>
          <w:trHeight w:val="855"/>
        </w:trPr>
        <w:tc>
          <w:tcPr>
            <w:tcW w:w="1136" w:type="dxa"/>
            <w:vMerge/>
            <w:vAlign w:val="center"/>
          </w:tcPr>
          <w:p w:rsidR="00751B2D" w:rsidRPr="00FD3500" w:rsidRDefault="00751B2D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1B2D" w:rsidRPr="00FD3500" w:rsidRDefault="00751B2D" w:rsidP="00261BC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、资金使用</w:t>
            </w:r>
          </w:p>
        </w:tc>
        <w:tc>
          <w:tcPr>
            <w:tcW w:w="567" w:type="dxa"/>
            <w:vAlign w:val="center"/>
          </w:tcPr>
          <w:p w:rsidR="00751B2D" w:rsidRPr="00FD3500" w:rsidRDefault="00751B2D" w:rsidP="00261BC6">
            <w:pPr>
              <w:widowControl/>
              <w:spacing w:before="45" w:after="45" w:line="432" w:lineRule="auto"/>
              <w:ind w:left="45" w:right="45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930" w:type="dxa"/>
            <w:vAlign w:val="center"/>
          </w:tcPr>
          <w:p w:rsidR="00751B2D" w:rsidRPr="00FD3500" w:rsidRDefault="00751B2D" w:rsidP="00261BC6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1、制定高标准农田建设资金管理办法。（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Pr="00FD3500" w:rsidRDefault="00751B2D" w:rsidP="00261BC6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2、建立高标准农田建设资金专户，实行专账管理。（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Pr="00FD3500" w:rsidRDefault="00751B2D" w:rsidP="00D80A0B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3、严格执行资金管理办法</w:t>
            </w:r>
            <w:r w:rsidR="00B448F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和财务管理制度。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09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751B2D" w:rsidRPr="00FD3500" w:rsidTr="00FD3500">
        <w:trPr>
          <w:trHeight w:val="846"/>
        </w:trPr>
        <w:tc>
          <w:tcPr>
            <w:tcW w:w="1136" w:type="dxa"/>
            <w:vMerge w:val="restart"/>
            <w:vAlign w:val="center"/>
          </w:tcPr>
          <w:p w:rsidR="00751B2D" w:rsidRPr="00FD3500" w:rsidRDefault="00751B2D" w:rsidP="00497CF9">
            <w:pPr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  <w:p w:rsidR="00751B2D" w:rsidRPr="00FD3500" w:rsidRDefault="00751B2D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（三）</w:t>
            </w:r>
          </w:p>
          <w:p w:rsidR="00751B2D" w:rsidRPr="00FD3500" w:rsidRDefault="00751B2D" w:rsidP="00BA3860">
            <w:pPr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项目管理</w:t>
            </w:r>
          </w:p>
          <w:p w:rsidR="00751B2D" w:rsidRPr="009C31BD" w:rsidRDefault="00751B2D" w:rsidP="00EF3887">
            <w:pPr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（2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563" w:type="dxa"/>
            <w:vAlign w:val="center"/>
          </w:tcPr>
          <w:p w:rsidR="00751B2D" w:rsidRPr="00FD3500" w:rsidRDefault="00751B2D" w:rsidP="00A921AB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  <w:r w:rsidRPr="00A921A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、管理制度</w:t>
            </w:r>
          </w:p>
        </w:tc>
        <w:tc>
          <w:tcPr>
            <w:tcW w:w="567" w:type="dxa"/>
          </w:tcPr>
          <w:p w:rsidR="00751B2D" w:rsidRPr="00A921AB" w:rsidRDefault="00751B2D" w:rsidP="003C1343">
            <w:pPr>
              <w:widowControl/>
              <w:spacing w:before="45" w:after="45"/>
              <w:ind w:right="45" w:firstLineChars="100" w:firstLine="240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751B2D" w:rsidRPr="00FD3500" w:rsidRDefault="003C1343" w:rsidP="00D80A0B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项目管理制度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健全，有专门的</w:t>
            </w:r>
            <w:r w:rsidR="00751B2D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高标准农田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建设</w:t>
            </w:r>
            <w:r w:rsidR="00751B2D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项目管理办法。（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  <w:r w:rsidR="00751B2D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09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751B2D" w:rsidRPr="00FD3500" w:rsidTr="00FD3500">
        <w:trPr>
          <w:trHeight w:val="855"/>
        </w:trPr>
        <w:tc>
          <w:tcPr>
            <w:tcW w:w="1136" w:type="dxa"/>
            <w:vMerge/>
            <w:vAlign w:val="center"/>
          </w:tcPr>
          <w:p w:rsidR="00751B2D" w:rsidRPr="00FD3500" w:rsidRDefault="00751B2D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1B2D" w:rsidRPr="00FD3500" w:rsidRDefault="00751B2D" w:rsidP="003C1343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、建设管理</w:t>
            </w:r>
          </w:p>
        </w:tc>
        <w:tc>
          <w:tcPr>
            <w:tcW w:w="567" w:type="dxa"/>
            <w:vAlign w:val="center"/>
          </w:tcPr>
          <w:p w:rsidR="00751B2D" w:rsidRPr="009C31BD" w:rsidRDefault="00751B2D" w:rsidP="00BA3860">
            <w:pPr>
              <w:widowControl/>
              <w:spacing w:before="45" w:after="45"/>
              <w:ind w:left="45" w:right="45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930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1、项目前期工作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准备充分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。（</w:t>
            </w:r>
            <w:r w:rsidR="00D964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Pr="00FD3500" w:rsidRDefault="00751B2D" w:rsidP="00D964C5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2、项目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建设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管理规范</w:t>
            </w:r>
            <w:r w:rsidR="00D964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。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</w:t>
            </w:r>
            <w:r w:rsidR="00D964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09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751B2D" w:rsidRPr="00FD3500" w:rsidTr="00FD3500">
        <w:trPr>
          <w:trHeight w:val="855"/>
        </w:trPr>
        <w:tc>
          <w:tcPr>
            <w:tcW w:w="1136" w:type="dxa"/>
            <w:vMerge/>
            <w:vAlign w:val="center"/>
          </w:tcPr>
          <w:p w:rsidR="00751B2D" w:rsidRPr="00FD3500" w:rsidRDefault="00751B2D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1B2D" w:rsidRPr="00FD3500" w:rsidRDefault="00751B2D" w:rsidP="003C1343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0</w:t>
            </w: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、项目验收</w:t>
            </w:r>
          </w:p>
        </w:tc>
        <w:tc>
          <w:tcPr>
            <w:tcW w:w="567" w:type="dxa"/>
            <w:vAlign w:val="center"/>
          </w:tcPr>
          <w:p w:rsidR="00751B2D" w:rsidRPr="009C31BD" w:rsidRDefault="00751B2D" w:rsidP="00BA3860">
            <w:pPr>
              <w:widowControl/>
              <w:spacing w:before="45" w:after="45"/>
              <w:ind w:left="45" w:right="45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930" w:type="dxa"/>
            <w:vAlign w:val="center"/>
          </w:tcPr>
          <w:p w:rsidR="00751B2D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1、县级按时统一组织工程验收。（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2、验收程序规范。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2、验收资料齐全。（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09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751B2D" w:rsidRPr="00FD3500" w:rsidTr="00FD3500">
        <w:trPr>
          <w:trHeight w:val="855"/>
        </w:trPr>
        <w:tc>
          <w:tcPr>
            <w:tcW w:w="1136" w:type="dxa"/>
            <w:vMerge/>
            <w:vAlign w:val="center"/>
          </w:tcPr>
          <w:p w:rsidR="00751B2D" w:rsidRPr="00FD3500" w:rsidRDefault="00751B2D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1B2D" w:rsidRPr="00FD3500" w:rsidRDefault="00751B2D" w:rsidP="003C1343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、社会参与</w:t>
            </w:r>
          </w:p>
        </w:tc>
        <w:tc>
          <w:tcPr>
            <w:tcW w:w="567" w:type="dxa"/>
          </w:tcPr>
          <w:p w:rsidR="00751B2D" w:rsidRPr="009C31BD" w:rsidRDefault="00751B2D" w:rsidP="00BA3860">
            <w:pPr>
              <w:spacing w:line="56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1、乡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镇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村各级责任明确，积极参与。（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2、实施区域农民对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项目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建设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有充分的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的决策权、参与权和知情权。（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09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751B2D" w:rsidRPr="00FD3500" w:rsidTr="00FD3500">
        <w:trPr>
          <w:trHeight w:val="855"/>
        </w:trPr>
        <w:tc>
          <w:tcPr>
            <w:tcW w:w="1136" w:type="dxa"/>
            <w:vMerge/>
            <w:vAlign w:val="center"/>
          </w:tcPr>
          <w:p w:rsidR="00751B2D" w:rsidRPr="00FD3500" w:rsidRDefault="00751B2D" w:rsidP="00BA386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1B2D" w:rsidRPr="00FD3500" w:rsidRDefault="00751B2D" w:rsidP="003C1343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、建后管护</w:t>
            </w:r>
          </w:p>
        </w:tc>
        <w:tc>
          <w:tcPr>
            <w:tcW w:w="567" w:type="dxa"/>
          </w:tcPr>
          <w:p w:rsidR="00751B2D" w:rsidRPr="009C31BD" w:rsidRDefault="00751B2D" w:rsidP="00DD6ED0">
            <w:pPr>
              <w:spacing w:line="56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1、明确管护主体和管护责任。（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2、落实管护经费。（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09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751B2D" w:rsidRPr="00FD3500" w:rsidTr="00FD3500">
        <w:trPr>
          <w:trHeight w:val="855"/>
        </w:trPr>
        <w:tc>
          <w:tcPr>
            <w:tcW w:w="1136" w:type="dxa"/>
            <w:vMerge w:val="restart"/>
            <w:vAlign w:val="center"/>
          </w:tcPr>
          <w:p w:rsidR="00751B2D" w:rsidRPr="00FD3500" w:rsidRDefault="00751B2D" w:rsidP="00497CF9">
            <w:pPr>
              <w:widowControl/>
              <w:spacing w:line="432" w:lineRule="auto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 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（四）</w:t>
            </w:r>
          </w:p>
          <w:p w:rsidR="00751B2D" w:rsidRPr="00FD3500" w:rsidRDefault="00751B2D" w:rsidP="00CF5BE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实施效果</w:t>
            </w:r>
          </w:p>
          <w:p w:rsidR="00751B2D" w:rsidRPr="00FD3500" w:rsidRDefault="00751B2D" w:rsidP="005204B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30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563" w:type="dxa"/>
            <w:vAlign w:val="center"/>
          </w:tcPr>
          <w:p w:rsidR="00751B2D" w:rsidRDefault="00751B2D" w:rsidP="003C1343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13、任务完成</w:t>
            </w:r>
          </w:p>
          <w:p w:rsidR="00751B2D" w:rsidRPr="00FD3500" w:rsidRDefault="00751B2D" w:rsidP="003C1343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1B2D" w:rsidRPr="00FD3500" w:rsidRDefault="00751B2D" w:rsidP="005204B1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930" w:type="dxa"/>
            <w:vAlign w:val="center"/>
          </w:tcPr>
          <w:p w:rsidR="00751B2D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建设区域、建设内容、建设标准</w:t>
            </w:r>
            <w:r w:rsidR="00D964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符合</w:t>
            </w:r>
            <w:r w:rsidR="00D964C5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县级高标准农田</w:t>
            </w:r>
            <w:r w:rsidR="00D964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建设</w:t>
            </w:r>
            <w:r w:rsidR="00D964C5"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实施方案和年度实施方案</w:t>
            </w:r>
            <w:r w:rsidR="00D964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要求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。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Pr="009C31BD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、如期完成年度建设任务。（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Pr="009C31BD" w:rsidRDefault="00751B2D" w:rsidP="003C1343">
            <w:pPr>
              <w:widowControl/>
              <w:spacing w:before="45" w:after="45" w:line="500" w:lineRule="exact"/>
              <w:ind w:right="45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3、建成的高标准农田工程质量好，验收合格。（4分）</w:t>
            </w:r>
          </w:p>
          <w:p w:rsidR="00751B2D" w:rsidRPr="009C31BD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</w:t>
            </w: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高标准农田建设信息及时、全面、准确上图入库。（2分）</w:t>
            </w:r>
          </w:p>
        </w:tc>
        <w:tc>
          <w:tcPr>
            <w:tcW w:w="709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751B2D" w:rsidRPr="00FD3500" w:rsidTr="00FD3500">
        <w:trPr>
          <w:trHeight w:val="855"/>
        </w:trPr>
        <w:tc>
          <w:tcPr>
            <w:tcW w:w="1136" w:type="dxa"/>
            <w:vMerge/>
            <w:vAlign w:val="center"/>
          </w:tcPr>
          <w:p w:rsidR="00751B2D" w:rsidRDefault="00751B2D" w:rsidP="00497CF9">
            <w:pPr>
              <w:widowControl/>
              <w:spacing w:line="432" w:lineRule="auto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1B2D" w:rsidRDefault="00751B2D" w:rsidP="003C1343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14、建成效果</w:t>
            </w:r>
          </w:p>
        </w:tc>
        <w:tc>
          <w:tcPr>
            <w:tcW w:w="567" w:type="dxa"/>
            <w:vAlign w:val="center"/>
          </w:tcPr>
          <w:p w:rsidR="00751B2D" w:rsidRPr="00FD3500" w:rsidRDefault="00751B2D" w:rsidP="005204B1">
            <w:pPr>
              <w:widowControl/>
              <w:spacing w:before="45" w:after="45"/>
              <w:ind w:left="45" w:right="45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930" w:type="dxa"/>
            <w:vAlign w:val="center"/>
          </w:tcPr>
          <w:p w:rsidR="00751B2D" w:rsidRPr="009C31BD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1、耕地地力提高一个等级以上。（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  <w:r w:rsidRPr="009C31BD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、建成区域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农田基础设施完善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粮食生产能力亩产提高100公斤以上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09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751B2D" w:rsidRPr="00FD3500" w:rsidTr="00FD3500">
        <w:trPr>
          <w:trHeight w:val="855"/>
        </w:trPr>
        <w:tc>
          <w:tcPr>
            <w:tcW w:w="1136" w:type="dxa"/>
            <w:vMerge/>
            <w:vAlign w:val="center"/>
          </w:tcPr>
          <w:p w:rsidR="00751B2D" w:rsidRPr="00FD3500" w:rsidRDefault="00751B2D" w:rsidP="00DB1456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1B2D" w:rsidRPr="00FD3500" w:rsidRDefault="00751B2D" w:rsidP="00B30A7E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、社会评价</w:t>
            </w:r>
          </w:p>
        </w:tc>
        <w:tc>
          <w:tcPr>
            <w:tcW w:w="567" w:type="dxa"/>
            <w:vAlign w:val="center"/>
          </w:tcPr>
          <w:p w:rsidR="00751B2D" w:rsidRPr="00FD3500" w:rsidRDefault="00751B2D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930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1、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实施区域农民对工程建设满意度高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  <w:p w:rsidR="00751B2D" w:rsidRPr="009C31BD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、实施区域社会、生态效益明显提高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  <w:r w:rsidRPr="00FD350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09" w:type="dxa"/>
            <w:vAlign w:val="center"/>
          </w:tcPr>
          <w:p w:rsidR="00751B2D" w:rsidRPr="00FD3500" w:rsidRDefault="00751B2D" w:rsidP="00FD3378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751B2D" w:rsidRPr="00FD3500" w:rsidTr="00FD3500">
        <w:trPr>
          <w:trHeight w:val="618"/>
        </w:trPr>
        <w:tc>
          <w:tcPr>
            <w:tcW w:w="2699" w:type="dxa"/>
            <w:gridSpan w:val="2"/>
            <w:vAlign w:val="center"/>
          </w:tcPr>
          <w:p w:rsidR="00751B2D" w:rsidRPr="00FD3500" w:rsidRDefault="00751B2D" w:rsidP="001D5563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总分</w:t>
            </w:r>
          </w:p>
        </w:tc>
        <w:tc>
          <w:tcPr>
            <w:tcW w:w="567" w:type="dxa"/>
            <w:vAlign w:val="center"/>
          </w:tcPr>
          <w:p w:rsidR="00751B2D" w:rsidRPr="00FD3500" w:rsidRDefault="00751B2D" w:rsidP="00BA3860">
            <w:pPr>
              <w:widowControl/>
              <w:spacing w:line="432" w:lineRule="auto"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FD3500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100</w:t>
            </w:r>
          </w:p>
        </w:tc>
        <w:tc>
          <w:tcPr>
            <w:tcW w:w="8930" w:type="dxa"/>
            <w:vAlign w:val="center"/>
          </w:tcPr>
          <w:p w:rsidR="00751B2D" w:rsidRPr="00FD3500" w:rsidRDefault="00751B2D" w:rsidP="00BA3860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B2D" w:rsidRPr="00FD3500" w:rsidRDefault="00751B2D" w:rsidP="00DB1456">
            <w:pPr>
              <w:widowControl/>
              <w:spacing w:line="432" w:lineRule="auto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</w:tbl>
    <w:p w:rsidR="00653004" w:rsidRPr="00BA3860" w:rsidRDefault="00653004" w:rsidP="00FD3378">
      <w:pPr>
        <w:spacing w:line="500" w:lineRule="exact"/>
        <w:jc w:val="left"/>
        <w:rPr>
          <w:rFonts w:ascii="仿宋_GB2312" w:eastAsia="仿宋_GB2312"/>
          <w:szCs w:val="21"/>
        </w:rPr>
      </w:pPr>
    </w:p>
    <w:sectPr w:rsidR="00653004" w:rsidRPr="00BA3860" w:rsidSect="000442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C4" w:rsidRDefault="00583AC4" w:rsidP="000442A4">
      <w:r>
        <w:separator/>
      </w:r>
    </w:p>
  </w:endnote>
  <w:endnote w:type="continuationSeparator" w:id="0">
    <w:p w:rsidR="00583AC4" w:rsidRDefault="00583AC4" w:rsidP="0004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C4" w:rsidRDefault="00583AC4" w:rsidP="000442A4">
      <w:r>
        <w:separator/>
      </w:r>
    </w:p>
  </w:footnote>
  <w:footnote w:type="continuationSeparator" w:id="0">
    <w:p w:rsidR="00583AC4" w:rsidRDefault="00583AC4" w:rsidP="00044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5E"/>
    <w:rsid w:val="0000523E"/>
    <w:rsid w:val="000409B7"/>
    <w:rsid w:val="000442A4"/>
    <w:rsid w:val="00051870"/>
    <w:rsid w:val="000525AA"/>
    <w:rsid w:val="0007316C"/>
    <w:rsid w:val="00095488"/>
    <w:rsid w:val="000E2E11"/>
    <w:rsid w:val="000F7770"/>
    <w:rsid w:val="0011625A"/>
    <w:rsid w:val="00124505"/>
    <w:rsid w:val="00124725"/>
    <w:rsid w:val="001336FE"/>
    <w:rsid w:val="00183A44"/>
    <w:rsid w:val="00197A40"/>
    <w:rsid w:val="001B044D"/>
    <w:rsid w:val="001B3A3E"/>
    <w:rsid w:val="001D5563"/>
    <w:rsid w:val="001E3EA8"/>
    <w:rsid w:val="001F4155"/>
    <w:rsid w:val="002366BE"/>
    <w:rsid w:val="00237BA1"/>
    <w:rsid w:val="00254F8B"/>
    <w:rsid w:val="00270318"/>
    <w:rsid w:val="002760B9"/>
    <w:rsid w:val="00294A45"/>
    <w:rsid w:val="00297B91"/>
    <w:rsid w:val="002A423E"/>
    <w:rsid w:val="002F6288"/>
    <w:rsid w:val="00305122"/>
    <w:rsid w:val="00311F64"/>
    <w:rsid w:val="003173A7"/>
    <w:rsid w:val="003421E4"/>
    <w:rsid w:val="00360FC5"/>
    <w:rsid w:val="00366F9F"/>
    <w:rsid w:val="00372124"/>
    <w:rsid w:val="00377CE7"/>
    <w:rsid w:val="00386AD3"/>
    <w:rsid w:val="00394B38"/>
    <w:rsid w:val="003C1343"/>
    <w:rsid w:val="003C5944"/>
    <w:rsid w:val="003F3BB1"/>
    <w:rsid w:val="003F4B5E"/>
    <w:rsid w:val="00404002"/>
    <w:rsid w:val="00406120"/>
    <w:rsid w:val="00416581"/>
    <w:rsid w:val="00431218"/>
    <w:rsid w:val="00437FBF"/>
    <w:rsid w:val="00453B47"/>
    <w:rsid w:val="00454C0D"/>
    <w:rsid w:val="0046255D"/>
    <w:rsid w:val="00464639"/>
    <w:rsid w:val="004822C6"/>
    <w:rsid w:val="004827C3"/>
    <w:rsid w:val="00490A0E"/>
    <w:rsid w:val="0049123B"/>
    <w:rsid w:val="00497CF9"/>
    <w:rsid w:val="004A1928"/>
    <w:rsid w:val="004D4BCD"/>
    <w:rsid w:val="004E2F0C"/>
    <w:rsid w:val="0051191D"/>
    <w:rsid w:val="005204B1"/>
    <w:rsid w:val="005236DD"/>
    <w:rsid w:val="00540082"/>
    <w:rsid w:val="0054660F"/>
    <w:rsid w:val="00561FF2"/>
    <w:rsid w:val="0057355A"/>
    <w:rsid w:val="00583AC4"/>
    <w:rsid w:val="00584C34"/>
    <w:rsid w:val="00592B2B"/>
    <w:rsid w:val="00592BE7"/>
    <w:rsid w:val="005934CF"/>
    <w:rsid w:val="005B16EC"/>
    <w:rsid w:val="005C57E4"/>
    <w:rsid w:val="005E0446"/>
    <w:rsid w:val="005F58F4"/>
    <w:rsid w:val="00615305"/>
    <w:rsid w:val="00620D4C"/>
    <w:rsid w:val="006324C9"/>
    <w:rsid w:val="00635F0B"/>
    <w:rsid w:val="00652A0A"/>
    <w:rsid w:val="00653004"/>
    <w:rsid w:val="00661288"/>
    <w:rsid w:val="00661926"/>
    <w:rsid w:val="0067593A"/>
    <w:rsid w:val="006766C9"/>
    <w:rsid w:val="006807A6"/>
    <w:rsid w:val="006820E8"/>
    <w:rsid w:val="0068656D"/>
    <w:rsid w:val="006A13D3"/>
    <w:rsid w:val="006B1A01"/>
    <w:rsid w:val="006D1D54"/>
    <w:rsid w:val="006E4CE7"/>
    <w:rsid w:val="006F5ECA"/>
    <w:rsid w:val="00700890"/>
    <w:rsid w:val="007138F4"/>
    <w:rsid w:val="00714FC2"/>
    <w:rsid w:val="00715034"/>
    <w:rsid w:val="007350DC"/>
    <w:rsid w:val="00740BA3"/>
    <w:rsid w:val="00751158"/>
    <w:rsid w:val="00751B2D"/>
    <w:rsid w:val="00766FCA"/>
    <w:rsid w:val="007A2A7E"/>
    <w:rsid w:val="007A5E18"/>
    <w:rsid w:val="007B0F2F"/>
    <w:rsid w:val="007C1ED6"/>
    <w:rsid w:val="007D3409"/>
    <w:rsid w:val="00812AFD"/>
    <w:rsid w:val="0082551E"/>
    <w:rsid w:val="00831609"/>
    <w:rsid w:val="00844D0F"/>
    <w:rsid w:val="00846E8C"/>
    <w:rsid w:val="0086611C"/>
    <w:rsid w:val="00871C1A"/>
    <w:rsid w:val="00895523"/>
    <w:rsid w:val="008A257A"/>
    <w:rsid w:val="008A6581"/>
    <w:rsid w:val="008B1AFC"/>
    <w:rsid w:val="008B53AA"/>
    <w:rsid w:val="008C119B"/>
    <w:rsid w:val="008C4974"/>
    <w:rsid w:val="008D3636"/>
    <w:rsid w:val="008E23FD"/>
    <w:rsid w:val="008E58EE"/>
    <w:rsid w:val="008E663D"/>
    <w:rsid w:val="008F1D45"/>
    <w:rsid w:val="00905E80"/>
    <w:rsid w:val="00934424"/>
    <w:rsid w:val="009366EC"/>
    <w:rsid w:val="0094362B"/>
    <w:rsid w:val="0094639F"/>
    <w:rsid w:val="00974EDD"/>
    <w:rsid w:val="009A6AA1"/>
    <w:rsid w:val="009A6CD0"/>
    <w:rsid w:val="009C31BD"/>
    <w:rsid w:val="009D7B05"/>
    <w:rsid w:val="009E00EB"/>
    <w:rsid w:val="009E787F"/>
    <w:rsid w:val="009F13CE"/>
    <w:rsid w:val="009F3101"/>
    <w:rsid w:val="00A230AB"/>
    <w:rsid w:val="00A249FA"/>
    <w:rsid w:val="00A31BB9"/>
    <w:rsid w:val="00A5316F"/>
    <w:rsid w:val="00A536F3"/>
    <w:rsid w:val="00A74154"/>
    <w:rsid w:val="00A7762F"/>
    <w:rsid w:val="00A83EF4"/>
    <w:rsid w:val="00A85944"/>
    <w:rsid w:val="00A87A66"/>
    <w:rsid w:val="00A921AB"/>
    <w:rsid w:val="00AB0A30"/>
    <w:rsid w:val="00AB40C6"/>
    <w:rsid w:val="00AE257F"/>
    <w:rsid w:val="00AF2D41"/>
    <w:rsid w:val="00AF50F6"/>
    <w:rsid w:val="00B0517D"/>
    <w:rsid w:val="00B30A7E"/>
    <w:rsid w:val="00B448FC"/>
    <w:rsid w:val="00B449FF"/>
    <w:rsid w:val="00B663EA"/>
    <w:rsid w:val="00BA3860"/>
    <w:rsid w:val="00BA7E00"/>
    <w:rsid w:val="00BC4DDB"/>
    <w:rsid w:val="00BE0558"/>
    <w:rsid w:val="00BF4F10"/>
    <w:rsid w:val="00C222D9"/>
    <w:rsid w:val="00C22B37"/>
    <w:rsid w:val="00C27DD6"/>
    <w:rsid w:val="00C30C8B"/>
    <w:rsid w:val="00C31320"/>
    <w:rsid w:val="00C403E7"/>
    <w:rsid w:val="00C45AD8"/>
    <w:rsid w:val="00C54CFF"/>
    <w:rsid w:val="00C81D71"/>
    <w:rsid w:val="00C916EC"/>
    <w:rsid w:val="00C966A7"/>
    <w:rsid w:val="00CA523F"/>
    <w:rsid w:val="00CA5F32"/>
    <w:rsid w:val="00CB74D2"/>
    <w:rsid w:val="00CD3667"/>
    <w:rsid w:val="00CD6D39"/>
    <w:rsid w:val="00CE620E"/>
    <w:rsid w:val="00CF5452"/>
    <w:rsid w:val="00CF5BE7"/>
    <w:rsid w:val="00D00B80"/>
    <w:rsid w:val="00D22FED"/>
    <w:rsid w:val="00D248AA"/>
    <w:rsid w:val="00D3797A"/>
    <w:rsid w:val="00D54E9F"/>
    <w:rsid w:val="00D551F6"/>
    <w:rsid w:val="00D569ED"/>
    <w:rsid w:val="00D622D2"/>
    <w:rsid w:val="00D7555F"/>
    <w:rsid w:val="00D80A0B"/>
    <w:rsid w:val="00D964C5"/>
    <w:rsid w:val="00DB1EC3"/>
    <w:rsid w:val="00DB7398"/>
    <w:rsid w:val="00DD37AF"/>
    <w:rsid w:val="00E015A8"/>
    <w:rsid w:val="00E04DDC"/>
    <w:rsid w:val="00E0501F"/>
    <w:rsid w:val="00E055F5"/>
    <w:rsid w:val="00E203C8"/>
    <w:rsid w:val="00E20A5E"/>
    <w:rsid w:val="00E237E2"/>
    <w:rsid w:val="00E25F2F"/>
    <w:rsid w:val="00E27AC4"/>
    <w:rsid w:val="00E5656F"/>
    <w:rsid w:val="00E568F5"/>
    <w:rsid w:val="00E62CDB"/>
    <w:rsid w:val="00E875DD"/>
    <w:rsid w:val="00EA2AF3"/>
    <w:rsid w:val="00ED7EA6"/>
    <w:rsid w:val="00EE79F5"/>
    <w:rsid w:val="00EF080B"/>
    <w:rsid w:val="00EF3887"/>
    <w:rsid w:val="00F00411"/>
    <w:rsid w:val="00F111B8"/>
    <w:rsid w:val="00F16666"/>
    <w:rsid w:val="00F50648"/>
    <w:rsid w:val="00F64FD7"/>
    <w:rsid w:val="00F6574E"/>
    <w:rsid w:val="00F66A11"/>
    <w:rsid w:val="00FC219E"/>
    <w:rsid w:val="00FC6F60"/>
    <w:rsid w:val="00FD3378"/>
    <w:rsid w:val="00FD3500"/>
    <w:rsid w:val="00FE4CCB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44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42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4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42A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316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31609"/>
    <w:rPr>
      <w:sz w:val="18"/>
      <w:szCs w:val="18"/>
    </w:rPr>
  </w:style>
  <w:style w:type="character" w:styleId="a7">
    <w:name w:val="Emphasis"/>
    <w:basedOn w:val="a0"/>
    <w:uiPriority w:val="20"/>
    <w:qFormat/>
    <w:rsid w:val="00D3797A"/>
    <w:rPr>
      <w:i w:val="0"/>
      <w:iCs w:val="0"/>
      <w:color w:val="CC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A1928"/>
    <w:rPr>
      <w:color w:val="1024E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44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42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4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42A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316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31609"/>
    <w:rPr>
      <w:sz w:val="18"/>
      <w:szCs w:val="18"/>
    </w:rPr>
  </w:style>
  <w:style w:type="character" w:styleId="a7">
    <w:name w:val="Emphasis"/>
    <w:basedOn w:val="a0"/>
    <w:uiPriority w:val="20"/>
    <w:qFormat/>
    <w:rsid w:val="00D3797A"/>
    <w:rPr>
      <w:i w:val="0"/>
      <w:iCs w:val="0"/>
      <w:color w:val="CC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A1928"/>
    <w:rPr>
      <w:color w:val="1024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.com/link?url=http%3A%2F%2Fwww.ynjy.gov.cn%2Fmodel2%2FNewsContent.aspx%3FDId%3D1%26DocId%3D105303%26PId%3D5635%26cid%3D19&amp;q=%E5%B7%A5%E4%BD%9C%E6%95%88%E7%8E%87+%E4%B8%8A%E4%BC%A0%E4%B8%8B%E8%BE%BE&amp;ts=1472014987&amp;t=1055c05e7f266bc7dedce20564dd582&amp;src=haoso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118</cp:revision>
  <cp:lastPrinted>2016-09-08T01:35:00Z</cp:lastPrinted>
  <dcterms:created xsi:type="dcterms:W3CDTF">2016-07-05T08:46:00Z</dcterms:created>
  <dcterms:modified xsi:type="dcterms:W3CDTF">2016-09-08T01:35:00Z</dcterms:modified>
</cp:coreProperties>
</file>