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893" w:rsidRDefault="00110893" w:rsidP="00110893">
      <w:pPr>
        <w:spacing w:line="660" w:lineRule="exact"/>
        <w:jc w:val="left"/>
        <w:rPr>
          <w:rFonts w:ascii="华文仿宋" w:eastAsia="华文仿宋" w:hAnsi="华文仿宋"/>
          <w:sz w:val="36"/>
          <w:szCs w:val="36"/>
        </w:rPr>
      </w:pPr>
      <w:r>
        <w:rPr>
          <w:rFonts w:ascii="华文仿宋" w:eastAsia="华文仿宋" w:hAnsi="华文仿宋" w:hint="eastAsia"/>
          <w:sz w:val="36"/>
          <w:szCs w:val="36"/>
        </w:rPr>
        <w:t>附件：</w:t>
      </w:r>
    </w:p>
    <w:p w:rsidR="00110893" w:rsidRPr="00410E7B" w:rsidRDefault="00110893" w:rsidP="00110893">
      <w:pPr>
        <w:spacing w:line="6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410E7B">
        <w:rPr>
          <w:rFonts w:ascii="华文中宋" w:eastAsia="华文中宋" w:hAnsi="华文中宋" w:hint="eastAsia"/>
          <w:b/>
          <w:sz w:val="36"/>
          <w:szCs w:val="36"/>
        </w:rPr>
        <w:t>2017年第二批省重点建设项目申报表</w:t>
      </w:r>
    </w:p>
    <w:p w:rsidR="00110893" w:rsidRDefault="00110893" w:rsidP="00110893">
      <w:pPr>
        <w:spacing w:line="660" w:lineRule="exact"/>
        <w:jc w:val="center"/>
        <w:rPr>
          <w:rFonts w:ascii="华文仿宋" w:eastAsia="华文仿宋" w:hAnsi="华文仿宋"/>
          <w:sz w:val="36"/>
          <w:szCs w:val="36"/>
        </w:rPr>
      </w:pPr>
      <w:r>
        <w:rPr>
          <w:rFonts w:ascii="华文仿宋" w:eastAsia="华文仿宋" w:hAnsi="华文仿宋" w:hint="eastAsia"/>
          <w:sz w:val="36"/>
          <w:szCs w:val="36"/>
        </w:rPr>
        <w:t>填报单位：       填报人：       联系电话：            年  月  日</w:t>
      </w:r>
    </w:p>
    <w:p w:rsidR="00110893" w:rsidRPr="004338D6" w:rsidRDefault="00110893" w:rsidP="00110893">
      <w:pPr>
        <w:spacing w:line="660" w:lineRule="exact"/>
        <w:jc w:val="right"/>
        <w:rPr>
          <w:rFonts w:ascii="华文中宋" w:eastAsia="华文中宋" w:hAnsi="华文中宋"/>
          <w:b/>
          <w:sz w:val="28"/>
          <w:szCs w:val="28"/>
        </w:rPr>
      </w:pPr>
      <w:r w:rsidRPr="004338D6">
        <w:rPr>
          <w:rFonts w:ascii="华文中宋" w:eastAsia="华文中宋" w:hAnsi="华文中宋" w:hint="eastAsia"/>
          <w:b/>
          <w:sz w:val="28"/>
          <w:szCs w:val="28"/>
        </w:rPr>
        <w:t>单位：亿元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80"/>
        <w:gridCol w:w="1185"/>
        <w:gridCol w:w="1387"/>
        <w:gridCol w:w="1184"/>
        <w:gridCol w:w="1184"/>
        <w:gridCol w:w="1184"/>
        <w:gridCol w:w="1184"/>
        <w:gridCol w:w="1184"/>
        <w:gridCol w:w="982"/>
        <w:gridCol w:w="1184"/>
        <w:gridCol w:w="1957"/>
        <w:gridCol w:w="779"/>
      </w:tblGrid>
      <w:tr w:rsidR="00110893" w:rsidTr="007F460D">
        <w:trPr>
          <w:jc w:val="center"/>
        </w:trPr>
        <w:tc>
          <w:tcPr>
            <w:tcW w:w="0" w:type="auto"/>
          </w:tcPr>
          <w:p w:rsidR="00110893" w:rsidRDefault="00110893" w:rsidP="007F460D">
            <w:pPr>
              <w:spacing w:line="660" w:lineRule="exact"/>
              <w:jc w:val="center"/>
              <w:rPr>
                <w:rFonts w:ascii="华文仿宋" w:eastAsia="华文仿宋" w:hAnsi="华文仿宋"/>
                <w:sz w:val="36"/>
                <w:szCs w:val="36"/>
              </w:rPr>
            </w:pPr>
            <w:r>
              <w:rPr>
                <w:rFonts w:ascii="华文仿宋" w:eastAsia="华文仿宋" w:hAnsi="华文仿宋" w:hint="eastAsia"/>
                <w:sz w:val="36"/>
                <w:szCs w:val="36"/>
              </w:rPr>
              <w:t>序号</w:t>
            </w:r>
          </w:p>
        </w:tc>
        <w:tc>
          <w:tcPr>
            <w:tcW w:w="0" w:type="auto"/>
          </w:tcPr>
          <w:p w:rsidR="00110893" w:rsidRDefault="00110893" w:rsidP="007F460D">
            <w:pPr>
              <w:spacing w:line="660" w:lineRule="exact"/>
              <w:jc w:val="center"/>
              <w:rPr>
                <w:rFonts w:ascii="华文仿宋" w:eastAsia="华文仿宋" w:hAnsi="华文仿宋"/>
                <w:sz w:val="36"/>
                <w:szCs w:val="36"/>
              </w:rPr>
            </w:pPr>
            <w:r>
              <w:rPr>
                <w:rFonts w:ascii="华文仿宋" w:eastAsia="华文仿宋" w:hAnsi="华文仿宋" w:hint="eastAsia"/>
                <w:sz w:val="36"/>
                <w:szCs w:val="36"/>
              </w:rPr>
              <w:t>项目名称</w:t>
            </w:r>
          </w:p>
        </w:tc>
        <w:tc>
          <w:tcPr>
            <w:tcW w:w="0" w:type="auto"/>
          </w:tcPr>
          <w:p w:rsidR="00110893" w:rsidRDefault="00110893" w:rsidP="007F460D">
            <w:pPr>
              <w:spacing w:line="660" w:lineRule="exact"/>
              <w:jc w:val="center"/>
              <w:rPr>
                <w:rFonts w:ascii="华文仿宋" w:eastAsia="华文仿宋" w:hAnsi="华文仿宋"/>
                <w:sz w:val="36"/>
                <w:szCs w:val="36"/>
              </w:rPr>
            </w:pPr>
            <w:r>
              <w:rPr>
                <w:rFonts w:ascii="华文仿宋" w:eastAsia="华文仿宋" w:hAnsi="华文仿宋" w:hint="eastAsia"/>
                <w:sz w:val="36"/>
                <w:szCs w:val="36"/>
              </w:rPr>
              <w:t>项目所在地</w:t>
            </w:r>
          </w:p>
        </w:tc>
        <w:tc>
          <w:tcPr>
            <w:tcW w:w="0" w:type="auto"/>
          </w:tcPr>
          <w:p w:rsidR="00110893" w:rsidRDefault="00110893" w:rsidP="007F460D">
            <w:pPr>
              <w:spacing w:line="660" w:lineRule="exact"/>
              <w:jc w:val="center"/>
              <w:rPr>
                <w:rFonts w:ascii="华文仿宋" w:eastAsia="华文仿宋" w:hAnsi="华文仿宋"/>
                <w:sz w:val="36"/>
                <w:szCs w:val="36"/>
              </w:rPr>
            </w:pPr>
            <w:r>
              <w:rPr>
                <w:rFonts w:ascii="华文仿宋" w:eastAsia="华文仿宋" w:hAnsi="华文仿宋" w:hint="eastAsia"/>
                <w:sz w:val="36"/>
                <w:szCs w:val="36"/>
              </w:rPr>
              <w:t>项目业主</w:t>
            </w:r>
          </w:p>
        </w:tc>
        <w:tc>
          <w:tcPr>
            <w:tcW w:w="0" w:type="auto"/>
          </w:tcPr>
          <w:p w:rsidR="00110893" w:rsidRDefault="00110893" w:rsidP="007F460D">
            <w:pPr>
              <w:spacing w:line="660" w:lineRule="exact"/>
              <w:jc w:val="center"/>
              <w:rPr>
                <w:rFonts w:ascii="华文仿宋" w:eastAsia="华文仿宋" w:hAnsi="华文仿宋"/>
                <w:sz w:val="36"/>
                <w:szCs w:val="36"/>
              </w:rPr>
            </w:pPr>
            <w:r>
              <w:rPr>
                <w:rFonts w:ascii="华文仿宋" w:eastAsia="华文仿宋" w:hAnsi="华文仿宋" w:hint="eastAsia"/>
                <w:sz w:val="36"/>
                <w:szCs w:val="36"/>
              </w:rPr>
              <w:t>建设性质</w:t>
            </w:r>
          </w:p>
        </w:tc>
        <w:tc>
          <w:tcPr>
            <w:tcW w:w="0" w:type="auto"/>
          </w:tcPr>
          <w:p w:rsidR="00110893" w:rsidRDefault="00110893" w:rsidP="007F460D">
            <w:pPr>
              <w:spacing w:line="660" w:lineRule="exact"/>
              <w:jc w:val="center"/>
              <w:rPr>
                <w:rFonts w:ascii="华文仿宋" w:eastAsia="华文仿宋" w:hAnsi="华文仿宋"/>
                <w:sz w:val="36"/>
                <w:szCs w:val="36"/>
              </w:rPr>
            </w:pPr>
            <w:r>
              <w:rPr>
                <w:rFonts w:ascii="华文仿宋" w:eastAsia="华文仿宋" w:hAnsi="华文仿宋" w:hint="eastAsia"/>
                <w:sz w:val="36"/>
                <w:szCs w:val="36"/>
              </w:rPr>
              <w:t>开工年份</w:t>
            </w:r>
          </w:p>
        </w:tc>
        <w:tc>
          <w:tcPr>
            <w:tcW w:w="0" w:type="auto"/>
          </w:tcPr>
          <w:p w:rsidR="00110893" w:rsidRDefault="00110893" w:rsidP="007F460D">
            <w:pPr>
              <w:spacing w:line="660" w:lineRule="exact"/>
              <w:jc w:val="center"/>
              <w:rPr>
                <w:rFonts w:ascii="华文仿宋" w:eastAsia="华文仿宋" w:hAnsi="华文仿宋"/>
                <w:sz w:val="36"/>
                <w:szCs w:val="36"/>
              </w:rPr>
            </w:pPr>
            <w:r>
              <w:rPr>
                <w:rFonts w:ascii="华文仿宋" w:eastAsia="华文仿宋" w:hAnsi="华文仿宋" w:hint="eastAsia"/>
                <w:sz w:val="36"/>
                <w:szCs w:val="36"/>
              </w:rPr>
              <w:t>竣工年份</w:t>
            </w:r>
          </w:p>
        </w:tc>
        <w:tc>
          <w:tcPr>
            <w:tcW w:w="0" w:type="auto"/>
          </w:tcPr>
          <w:p w:rsidR="00110893" w:rsidRDefault="00110893" w:rsidP="007F460D">
            <w:pPr>
              <w:spacing w:line="660" w:lineRule="exact"/>
              <w:jc w:val="center"/>
              <w:rPr>
                <w:rFonts w:ascii="华文仿宋" w:eastAsia="华文仿宋" w:hAnsi="华文仿宋"/>
                <w:sz w:val="36"/>
                <w:szCs w:val="36"/>
              </w:rPr>
            </w:pPr>
            <w:r>
              <w:rPr>
                <w:rFonts w:ascii="华文仿宋" w:eastAsia="华文仿宋" w:hAnsi="华文仿宋" w:hint="eastAsia"/>
                <w:sz w:val="36"/>
                <w:szCs w:val="36"/>
              </w:rPr>
              <w:t>建设内容</w:t>
            </w:r>
          </w:p>
        </w:tc>
        <w:tc>
          <w:tcPr>
            <w:tcW w:w="0" w:type="auto"/>
          </w:tcPr>
          <w:p w:rsidR="00110893" w:rsidRDefault="00110893" w:rsidP="007F460D">
            <w:pPr>
              <w:spacing w:line="660" w:lineRule="exact"/>
              <w:jc w:val="center"/>
              <w:rPr>
                <w:rFonts w:ascii="华文仿宋" w:eastAsia="华文仿宋" w:hAnsi="华文仿宋"/>
                <w:sz w:val="36"/>
                <w:szCs w:val="36"/>
              </w:rPr>
            </w:pPr>
            <w:r>
              <w:rPr>
                <w:rFonts w:ascii="华文仿宋" w:eastAsia="华文仿宋" w:hAnsi="华文仿宋" w:hint="eastAsia"/>
                <w:sz w:val="36"/>
                <w:szCs w:val="36"/>
              </w:rPr>
              <w:t>总投资</w:t>
            </w:r>
          </w:p>
        </w:tc>
        <w:tc>
          <w:tcPr>
            <w:tcW w:w="0" w:type="auto"/>
          </w:tcPr>
          <w:p w:rsidR="00110893" w:rsidRDefault="00110893" w:rsidP="007F460D">
            <w:pPr>
              <w:spacing w:line="660" w:lineRule="exact"/>
              <w:jc w:val="center"/>
              <w:rPr>
                <w:rFonts w:ascii="华文仿宋" w:eastAsia="华文仿宋" w:hAnsi="华文仿宋"/>
                <w:sz w:val="36"/>
                <w:szCs w:val="36"/>
              </w:rPr>
            </w:pPr>
            <w:r>
              <w:rPr>
                <w:rFonts w:ascii="华文仿宋" w:eastAsia="华文仿宋" w:hAnsi="华文仿宋" w:hint="eastAsia"/>
                <w:sz w:val="36"/>
                <w:szCs w:val="36"/>
              </w:rPr>
              <w:t>投资来源</w:t>
            </w:r>
          </w:p>
        </w:tc>
        <w:tc>
          <w:tcPr>
            <w:tcW w:w="0" w:type="auto"/>
          </w:tcPr>
          <w:p w:rsidR="00110893" w:rsidRDefault="00110893" w:rsidP="007F460D">
            <w:pPr>
              <w:spacing w:line="660" w:lineRule="exact"/>
              <w:jc w:val="center"/>
              <w:rPr>
                <w:rFonts w:ascii="华文仿宋" w:eastAsia="华文仿宋" w:hAnsi="华文仿宋"/>
                <w:sz w:val="36"/>
                <w:szCs w:val="36"/>
              </w:rPr>
            </w:pPr>
            <w:r>
              <w:rPr>
                <w:rFonts w:ascii="华文仿宋" w:eastAsia="华文仿宋" w:hAnsi="华文仿宋" w:hint="eastAsia"/>
                <w:sz w:val="36"/>
                <w:szCs w:val="36"/>
              </w:rPr>
              <w:t>2017年计划投资</w:t>
            </w:r>
          </w:p>
        </w:tc>
        <w:tc>
          <w:tcPr>
            <w:tcW w:w="0" w:type="auto"/>
          </w:tcPr>
          <w:p w:rsidR="00110893" w:rsidRDefault="00110893" w:rsidP="007F460D">
            <w:pPr>
              <w:spacing w:line="660" w:lineRule="exact"/>
              <w:jc w:val="center"/>
              <w:rPr>
                <w:rFonts w:ascii="华文仿宋" w:eastAsia="华文仿宋" w:hAnsi="华文仿宋"/>
                <w:sz w:val="36"/>
                <w:szCs w:val="36"/>
              </w:rPr>
            </w:pPr>
            <w:r>
              <w:rPr>
                <w:rFonts w:ascii="华文仿宋" w:eastAsia="华文仿宋" w:hAnsi="华文仿宋" w:hint="eastAsia"/>
                <w:sz w:val="36"/>
                <w:szCs w:val="36"/>
              </w:rPr>
              <w:t>备注</w:t>
            </w:r>
          </w:p>
        </w:tc>
      </w:tr>
      <w:tr w:rsidR="00110893" w:rsidTr="007F460D">
        <w:trPr>
          <w:jc w:val="center"/>
        </w:trPr>
        <w:tc>
          <w:tcPr>
            <w:tcW w:w="0" w:type="auto"/>
          </w:tcPr>
          <w:p w:rsidR="00110893" w:rsidRDefault="00110893" w:rsidP="007F460D">
            <w:pPr>
              <w:spacing w:line="660" w:lineRule="exact"/>
              <w:jc w:val="center"/>
              <w:rPr>
                <w:rFonts w:ascii="华文仿宋" w:eastAsia="华文仿宋" w:hAnsi="华文仿宋"/>
                <w:sz w:val="36"/>
                <w:szCs w:val="36"/>
              </w:rPr>
            </w:pPr>
          </w:p>
        </w:tc>
        <w:tc>
          <w:tcPr>
            <w:tcW w:w="0" w:type="auto"/>
          </w:tcPr>
          <w:p w:rsidR="00110893" w:rsidRDefault="00110893" w:rsidP="007F460D">
            <w:pPr>
              <w:spacing w:line="660" w:lineRule="exact"/>
              <w:jc w:val="center"/>
              <w:rPr>
                <w:rFonts w:ascii="华文仿宋" w:eastAsia="华文仿宋" w:hAnsi="华文仿宋"/>
                <w:sz w:val="36"/>
                <w:szCs w:val="36"/>
              </w:rPr>
            </w:pPr>
          </w:p>
        </w:tc>
        <w:tc>
          <w:tcPr>
            <w:tcW w:w="0" w:type="auto"/>
          </w:tcPr>
          <w:p w:rsidR="00110893" w:rsidRDefault="00110893" w:rsidP="007F460D">
            <w:pPr>
              <w:spacing w:line="660" w:lineRule="exact"/>
              <w:jc w:val="center"/>
              <w:rPr>
                <w:rFonts w:ascii="华文仿宋" w:eastAsia="华文仿宋" w:hAnsi="华文仿宋"/>
                <w:sz w:val="36"/>
                <w:szCs w:val="36"/>
              </w:rPr>
            </w:pPr>
          </w:p>
        </w:tc>
        <w:tc>
          <w:tcPr>
            <w:tcW w:w="0" w:type="auto"/>
          </w:tcPr>
          <w:p w:rsidR="00110893" w:rsidRDefault="00110893" w:rsidP="007F460D">
            <w:pPr>
              <w:spacing w:line="660" w:lineRule="exact"/>
              <w:jc w:val="center"/>
              <w:rPr>
                <w:rFonts w:ascii="华文仿宋" w:eastAsia="华文仿宋" w:hAnsi="华文仿宋"/>
                <w:sz w:val="36"/>
                <w:szCs w:val="36"/>
              </w:rPr>
            </w:pPr>
          </w:p>
        </w:tc>
        <w:tc>
          <w:tcPr>
            <w:tcW w:w="0" w:type="auto"/>
          </w:tcPr>
          <w:p w:rsidR="00110893" w:rsidRDefault="00110893" w:rsidP="007F460D">
            <w:pPr>
              <w:spacing w:line="660" w:lineRule="exact"/>
              <w:jc w:val="center"/>
              <w:rPr>
                <w:rFonts w:ascii="华文仿宋" w:eastAsia="华文仿宋" w:hAnsi="华文仿宋"/>
                <w:sz w:val="36"/>
                <w:szCs w:val="36"/>
              </w:rPr>
            </w:pPr>
          </w:p>
        </w:tc>
        <w:tc>
          <w:tcPr>
            <w:tcW w:w="0" w:type="auto"/>
          </w:tcPr>
          <w:p w:rsidR="00110893" w:rsidRDefault="00110893" w:rsidP="007F460D">
            <w:pPr>
              <w:spacing w:line="660" w:lineRule="exact"/>
              <w:jc w:val="center"/>
              <w:rPr>
                <w:rFonts w:ascii="华文仿宋" w:eastAsia="华文仿宋" w:hAnsi="华文仿宋"/>
                <w:sz w:val="36"/>
                <w:szCs w:val="36"/>
              </w:rPr>
            </w:pPr>
          </w:p>
        </w:tc>
        <w:tc>
          <w:tcPr>
            <w:tcW w:w="0" w:type="auto"/>
          </w:tcPr>
          <w:p w:rsidR="00110893" w:rsidRDefault="00110893" w:rsidP="007F460D">
            <w:pPr>
              <w:spacing w:line="660" w:lineRule="exact"/>
              <w:jc w:val="center"/>
              <w:rPr>
                <w:rFonts w:ascii="华文仿宋" w:eastAsia="华文仿宋" w:hAnsi="华文仿宋"/>
                <w:sz w:val="36"/>
                <w:szCs w:val="36"/>
              </w:rPr>
            </w:pPr>
          </w:p>
        </w:tc>
        <w:tc>
          <w:tcPr>
            <w:tcW w:w="0" w:type="auto"/>
          </w:tcPr>
          <w:p w:rsidR="00110893" w:rsidRDefault="00110893" w:rsidP="007F460D">
            <w:pPr>
              <w:spacing w:line="660" w:lineRule="exact"/>
              <w:jc w:val="center"/>
              <w:rPr>
                <w:rFonts w:ascii="华文仿宋" w:eastAsia="华文仿宋" w:hAnsi="华文仿宋"/>
                <w:sz w:val="36"/>
                <w:szCs w:val="36"/>
              </w:rPr>
            </w:pPr>
          </w:p>
        </w:tc>
        <w:tc>
          <w:tcPr>
            <w:tcW w:w="0" w:type="auto"/>
          </w:tcPr>
          <w:p w:rsidR="00110893" w:rsidRDefault="00110893" w:rsidP="007F460D">
            <w:pPr>
              <w:spacing w:line="660" w:lineRule="exact"/>
              <w:jc w:val="center"/>
              <w:rPr>
                <w:rFonts w:ascii="华文仿宋" w:eastAsia="华文仿宋" w:hAnsi="华文仿宋"/>
                <w:sz w:val="36"/>
                <w:szCs w:val="36"/>
              </w:rPr>
            </w:pPr>
          </w:p>
        </w:tc>
        <w:tc>
          <w:tcPr>
            <w:tcW w:w="0" w:type="auto"/>
          </w:tcPr>
          <w:p w:rsidR="00110893" w:rsidRDefault="00110893" w:rsidP="007F460D">
            <w:pPr>
              <w:spacing w:line="660" w:lineRule="exact"/>
              <w:jc w:val="center"/>
              <w:rPr>
                <w:rFonts w:ascii="华文仿宋" w:eastAsia="华文仿宋" w:hAnsi="华文仿宋"/>
                <w:sz w:val="36"/>
                <w:szCs w:val="36"/>
              </w:rPr>
            </w:pPr>
          </w:p>
        </w:tc>
        <w:tc>
          <w:tcPr>
            <w:tcW w:w="0" w:type="auto"/>
          </w:tcPr>
          <w:p w:rsidR="00110893" w:rsidRDefault="00110893" w:rsidP="007F460D">
            <w:pPr>
              <w:spacing w:line="660" w:lineRule="exact"/>
              <w:jc w:val="center"/>
              <w:rPr>
                <w:rFonts w:ascii="华文仿宋" w:eastAsia="华文仿宋" w:hAnsi="华文仿宋"/>
                <w:sz w:val="36"/>
                <w:szCs w:val="36"/>
              </w:rPr>
            </w:pPr>
          </w:p>
        </w:tc>
        <w:tc>
          <w:tcPr>
            <w:tcW w:w="0" w:type="auto"/>
          </w:tcPr>
          <w:p w:rsidR="00110893" w:rsidRDefault="00110893" w:rsidP="007F460D">
            <w:pPr>
              <w:spacing w:line="660" w:lineRule="exact"/>
              <w:jc w:val="center"/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</w:tbl>
    <w:p w:rsidR="00110893" w:rsidRPr="00410E7B" w:rsidRDefault="00110893" w:rsidP="00110893">
      <w:pPr>
        <w:spacing w:line="660" w:lineRule="exact"/>
        <w:jc w:val="center"/>
        <w:rPr>
          <w:rFonts w:ascii="华文仿宋" w:eastAsia="华文仿宋" w:hAnsi="华文仿宋"/>
          <w:sz w:val="36"/>
          <w:szCs w:val="36"/>
        </w:rPr>
      </w:pPr>
    </w:p>
    <w:p w:rsidR="00110893" w:rsidRDefault="00110893" w:rsidP="00110893">
      <w:pPr>
        <w:spacing w:line="660" w:lineRule="exact"/>
        <w:jc w:val="left"/>
        <w:rPr>
          <w:rFonts w:ascii="华文仿宋" w:eastAsia="华文仿宋" w:hAnsi="华文仿宋"/>
          <w:sz w:val="36"/>
          <w:szCs w:val="36"/>
        </w:rPr>
      </w:pPr>
      <w:r>
        <w:rPr>
          <w:rFonts w:ascii="华文仿宋" w:eastAsia="华文仿宋" w:hAnsi="华文仿宋" w:hint="eastAsia"/>
          <w:sz w:val="36"/>
          <w:szCs w:val="36"/>
        </w:rPr>
        <w:t>注：1、项目性质指投产、续建、新开工、储备等类型。</w:t>
      </w:r>
    </w:p>
    <w:p w:rsidR="00110893" w:rsidRPr="004338D6" w:rsidRDefault="00110893" w:rsidP="00110893">
      <w:pPr>
        <w:spacing w:line="660" w:lineRule="exact"/>
        <w:jc w:val="left"/>
        <w:rPr>
          <w:rFonts w:ascii="华文仿宋" w:eastAsia="华文仿宋" w:hAnsi="华文仿宋"/>
          <w:sz w:val="36"/>
          <w:szCs w:val="36"/>
        </w:rPr>
      </w:pPr>
      <w:r>
        <w:rPr>
          <w:rFonts w:ascii="华文仿宋" w:eastAsia="华文仿宋" w:hAnsi="华文仿宋" w:hint="eastAsia"/>
          <w:sz w:val="36"/>
          <w:szCs w:val="36"/>
        </w:rPr>
        <w:t xml:space="preserve">    2、资源来源分类：中央资金（国家预算内资金、国债专项资金、</w:t>
      </w:r>
      <w:proofErr w:type="gramStart"/>
      <w:r>
        <w:rPr>
          <w:rFonts w:ascii="华文仿宋" w:eastAsia="华文仿宋" w:hAnsi="华文仿宋" w:hint="eastAsia"/>
          <w:sz w:val="36"/>
          <w:szCs w:val="36"/>
        </w:rPr>
        <w:t>部委专项</w:t>
      </w:r>
      <w:proofErr w:type="gramEnd"/>
      <w:r>
        <w:rPr>
          <w:rFonts w:ascii="华文仿宋" w:eastAsia="华文仿宋" w:hAnsi="华文仿宋" w:hint="eastAsia"/>
          <w:sz w:val="36"/>
          <w:szCs w:val="36"/>
        </w:rPr>
        <w:t>资金）、省级资金（省预算内资金、省专项建设资金）、银行贷款、利用外资、市县自筹、企业自筹。</w:t>
      </w:r>
    </w:p>
    <w:p w:rsidR="00267A8B" w:rsidRPr="00110893" w:rsidRDefault="00110893">
      <w:bookmarkStart w:id="0" w:name="_GoBack"/>
      <w:bookmarkEnd w:id="0"/>
    </w:p>
    <w:sectPr w:rsidR="00267A8B" w:rsidRPr="00110893" w:rsidSect="00410E7B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893"/>
    <w:rsid w:val="00110893"/>
    <w:rsid w:val="009E5AA4"/>
    <w:rsid w:val="00CA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8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8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8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8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>china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2017-05-27T08:38:00Z</dcterms:created>
  <dcterms:modified xsi:type="dcterms:W3CDTF">2017-05-27T08:39:00Z</dcterms:modified>
</cp:coreProperties>
</file>