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E3" w:rsidRDefault="00046DE3" w:rsidP="00046DE3">
      <w:pPr>
        <w:spacing w:line="580" w:lineRule="exac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：</w:t>
      </w:r>
    </w:p>
    <w:p w:rsidR="00046DE3" w:rsidRDefault="00046DE3" w:rsidP="00046DE3">
      <w:pPr>
        <w:spacing w:beforeLines="100" w:before="312" w:afterLines="50" w:after="156" w:line="580" w:lineRule="exact"/>
        <w:ind w:firstLineChars="200" w:firstLine="720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湖南省</w:t>
      </w:r>
      <w:r>
        <w:rPr>
          <w:rFonts w:ascii="方正小标宋简体" w:eastAsia="方正小标宋简体"/>
          <w:sz w:val="36"/>
          <w:szCs w:val="36"/>
        </w:rPr>
        <w:t>县域产城（镇）融合发展建设</w:t>
      </w:r>
      <w:r>
        <w:rPr>
          <w:rFonts w:ascii="方正小标宋简体" w:eastAsia="方正小标宋简体" w:hint="eastAsia"/>
          <w:sz w:val="36"/>
          <w:szCs w:val="36"/>
        </w:rPr>
        <w:t>项目库</w:t>
      </w:r>
    </w:p>
    <w:p w:rsidR="00046DE3" w:rsidRDefault="00046DE3" w:rsidP="00046DE3">
      <w:pPr>
        <w:spacing w:line="580" w:lineRule="exact"/>
        <w:ind w:firstLineChars="200" w:firstLine="440"/>
        <w:rPr>
          <w:rFonts w:ascii="黑体" w:eastAsia="仿宋_GB2312" w:hint="eastAsia"/>
          <w:sz w:val="22"/>
          <w:szCs w:val="21"/>
        </w:rPr>
      </w:pPr>
      <w:r>
        <w:rPr>
          <w:rFonts w:ascii="宋体" w:hAnsi="宋体" w:hint="eastAsia"/>
          <w:color w:val="000000"/>
          <w:kern w:val="0"/>
          <w:sz w:val="22"/>
        </w:rPr>
        <w:t>填报单位：                                                                                                   单位：万元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0"/>
        <w:gridCol w:w="1785"/>
        <w:gridCol w:w="1115"/>
        <w:gridCol w:w="1116"/>
        <w:gridCol w:w="1111"/>
        <w:gridCol w:w="1157"/>
        <w:gridCol w:w="1122"/>
        <w:gridCol w:w="1432"/>
        <w:gridCol w:w="3252"/>
        <w:gridCol w:w="1280"/>
      </w:tblGrid>
      <w:tr w:rsidR="00046DE3" w:rsidTr="00041A90">
        <w:trPr>
          <w:trHeight w:val="128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所在</w:t>
            </w:r>
          </w:p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黑体" w:eastAsia="黑体" w:hAnsi="黑体" w:hint="eastAsia"/>
              </w:rPr>
              <w:t>县镇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项目</w:t>
            </w:r>
          </w:p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黑体" w:eastAsia="黑体" w:hAnsi="黑体" w:hint="eastAsia"/>
              </w:rPr>
              <w:t>业主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</w:rPr>
              <w:t>建设性质（新建/续建）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起止</w:t>
            </w:r>
          </w:p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黑体" w:eastAsia="黑体" w:hAnsi="黑体" w:hint="eastAsia"/>
              </w:rPr>
              <w:t>年限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</w:rPr>
              <w:t>总投资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资金来源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</w:rPr>
              <w:t>主要建设内容和规模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</w:rPr>
              <w:t>建设意义</w:t>
            </w:r>
          </w:p>
        </w:tc>
      </w:tr>
      <w:tr w:rsidR="00046DE3" w:rsidTr="00041A90">
        <w:trPr>
          <w:trHeight w:val="116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</w:tr>
      <w:tr w:rsidR="00046DE3" w:rsidTr="00041A90">
        <w:trPr>
          <w:trHeight w:val="1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</w:tr>
      <w:tr w:rsidR="00046DE3" w:rsidTr="00041A90">
        <w:trPr>
          <w:trHeight w:val="12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pacing w:val="-11"/>
                <w:kern w:val="0"/>
                <w:szCs w:val="21"/>
              </w:rPr>
            </w:pPr>
          </w:p>
        </w:tc>
      </w:tr>
    </w:tbl>
    <w:p w:rsidR="00046DE3" w:rsidRDefault="00046DE3" w:rsidP="00046DE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046DE3" w:rsidRDefault="00046DE3" w:rsidP="00046DE3">
      <w:pPr>
        <w:spacing w:line="58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46DE3" w:rsidRDefault="00046DE3" w:rsidP="00046DE3">
      <w:pPr>
        <w:spacing w:line="580" w:lineRule="exact"/>
        <w:ind w:firstLineChars="200" w:firstLine="72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2018</w:t>
      </w:r>
      <w:r>
        <w:rPr>
          <w:rFonts w:ascii="方正小标宋简体" w:eastAsia="方正小标宋简体"/>
          <w:sz w:val="36"/>
          <w:szCs w:val="36"/>
        </w:rPr>
        <w:t>年省预算内县域产城（镇）融合发展建设项目表</w:t>
      </w:r>
    </w:p>
    <w:p w:rsidR="00046DE3" w:rsidRDefault="00046DE3" w:rsidP="00046DE3">
      <w:pPr>
        <w:spacing w:line="580" w:lineRule="exact"/>
        <w:ind w:firstLineChars="200" w:firstLine="440"/>
        <w:rPr>
          <w:rFonts w:eastAsia="仿宋_GB2312"/>
          <w:sz w:val="36"/>
          <w:szCs w:val="32"/>
        </w:rPr>
      </w:pPr>
      <w:r>
        <w:rPr>
          <w:rFonts w:ascii="宋体" w:hAnsi="宋体"/>
          <w:color w:val="000000"/>
          <w:sz w:val="22"/>
        </w:rPr>
        <w:t>填报单位：</w:t>
      </w:r>
      <w:r>
        <w:rPr>
          <w:color w:val="000000"/>
          <w:sz w:val="22"/>
        </w:rPr>
        <w:t xml:space="preserve">                                                                                                   </w:t>
      </w:r>
      <w:r>
        <w:rPr>
          <w:rFonts w:ascii="宋体" w:hAnsi="宋体"/>
          <w:color w:val="000000"/>
          <w:sz w:val="22"/>
        </w:rPr>
        <w:t>单位：万元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8"/>
        <w:gridCol w:w="1027"/>
        <w:gridCol w:w="1027"/>
        <w:gridCol w:w="874"/>
        <w:gridCol w:w="873"/>
        <w:gridCol w:w="890"/>
        <w:gridCol w:w="842"/>
        <w:gridCol w:w="808"/>
        <w:gridCol w:w="1259"/>
        <w:gridCol w:w="1589"/>
        <w:gridCol w:w="1080"/>
        <w:gridCol w:w="2987"/>
        <w:gridCol w:w="1512"/>
      </w:tblGrid>
      <w:tr w:rsidR="00046DE3" w:rsidTr="00041A90">
        <w:trPr>
          <w:trHeight w:val="3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项目</w:t>
            </w:r>
          </w:p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所在</w:t>
            </w:r>
          </w:p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县镇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项目</w:t>
            </w:r>
          </w:p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业主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建设性质（新建/续建）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起止</w:t>
            </w:r>
          </w:p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年限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资金</w:t>
            </w:r>
          </w:p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来源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总投资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截至2017年底累计安排投资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主要建设内容和规模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2018年计划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建设意义</w:t>
            </w:r>
          </w:p>
        </w:tc>
      </w:tr>
      <w:tr w:rsidR="00046DE3" w:rsidTr="00041A90">
        <w:trPr>
          <w:trHeight w:val="479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投资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建设内容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046DE3" w:rsidTr="00041A90">
        <w:trPr>
          <w:trHeight w:val="11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046DE3" w:rsidTr="00041A90">
        <w:trPr>
          <w:trHeight w:val="13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046DE3" w:rsidTr="00041A90">
        <w:trPr>
          <w:trHeight w:val="13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 w:rsidR="00046DE3" w:rsidRDefault="00046DE3" w:rsidP="00046DE3">
      <w:pPr>
        <w:spacing w:beforeLines="100" w:before="312" w:afterLines="50" w:after="156" w:line="596" w:lineRule="exact"/>
        <w:ind w:firstLineChars="200" w:firstLine="600"/>
        <w:rPr>
          <w:rFonts w:eastAsia="仿宋_GB2312" w:hint="eastAsia"/>
          <w:sz w:val="30"/>
          <w:szCs w:val="30"/>
        </w:rPr>
      </w:pPr>
    </w:p>
    <w:p w:rsidR="00046DE3" w:rsidRDefault="00046DE3" w:rsidP="00046DE3">
      <w:pPr>
        <w:spacing w:beforeLines="100" w:before="312" w:afterLines="50" w:after="156" w:line="596" w:lineRule="exact"/>
        <w:ind w:firstLineChars="200" w:firstLine="600"/>
        <w:rPr>
          <w:rFonts w:eastAsia="仿宋_GB2312" w:hint="eastAsia"/>
          <w:sz w:val="30"/>
          <w:szCs w:val="30"/>
        </w:rPr>
      </w:pPr>
      <w:bookmarkStart w:id="0" w:name="_GoBack"/>
      <w:bookmarkEnd w:id="0"/>
    </w:p>
    <w:p w:rsidR="00046DE3" w:rsidRDefault="00046DE3" w:rsidP="00046DE3">
      <w:pPr>
        <w:spacing w:line="596" w:lineRule="exac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：</w:t>
      </w:r>
    </w:p>
    <w:p w:rsidR="00046DE3" w:rsidRDefault="00046DE3" w:rsidP="00046DE3">
      <w:pPr>
        <w:spacing w:afterLines="50" w:after="156" w:line="59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申报项目资料清单</w:t>
      </w:r>
    </w:p>
    <w:p w:rsidR="00046DE3" w:rsidRDefault="00046DE3" w:rsidP="00046DE3">
      <w:pPr>
        <w:spacing w:afterLines="50" w:after="156" w:line="596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808"/>
        <w:gridCol w:w="808"/>
        <w:gridCol w:w="808"/>
        <w:gridCol w:w="949"/>
        <w:gridCol w:w="1434"/>
        <w:gridCol w:w="1544"/>
        <w:gridCol w:w="1566"/>
        <w:gridCol w:w="1522"/>
        <w:gridCol w:w="1610"/>
        <w:gridCol w:w="1636"/>
        <w:gridCol w:w="1332"/>
      </w:tblGrid>
      <w:tr w:rsidR="00046DE3" w:rsidTr="00041A90">
        <w:trPr>
          <w:trHeight w:val="494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所在县镇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项目名称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项目代码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是否纳入三年滚动项目库</w:t>
            </w:r>
          </w:p>
        </w:tc>
        <w:tc>
          <w:tcPr>
            <w:tcW w:w="10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项目单位</w:t>
            </w:r>
            <w:r>
              <w:rPr>
                <w:rFonts w:eastAsia="黑体" w:hint="eastAsia"/>
              </w:rPr>
              <w:t>申报</w:t>
            </w:r>
            <w:r>
              <w:rPr>
                <w:rFonts w:eastAsia="黑体"/>
              </w:rPr>
              <w:t>资料</w:t>
            </w:r>
          </w:p>
        </w:tc>
      </w:tr>
      <w:tr w:rsidR="00046DE3" w:rsidTr="00041A90">
        <w:trPr>
          <w:trHeight w:val="1236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发改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国土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规划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住建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环保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其他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项目单位真实性承诺函</w:t>
            </w:r>
          </w:p>
        </w:tc>
      </w:tr>
      <w:tr w:rsidR="00046DE3" w:rsidTr="00041A90">
        <w:trPr>
          <w:trHeight w:val="114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46DE3" w:rsidTr="00041A90">
        <w:trPr>
          <w:trHeight w:val="114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46DE3" w:rsidTr="00041A90">
        <w:trPr>
          <w:trHeight w:val="115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DE3" w:rsidRDefault="00046DE3" w:rsidP="00041A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046DE3" w:rsidRDefault="00046DE3" w:rsidP="00046DE3">
      <w:pPr>
        <w:ind w:firstLineChars="200" w:firstLine="420"/>
        <w:rPr>
          <w:rFonts w:hint="eastAsia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661035</wp:posOffset>
            </wp:positionV>
            <wp:extent cx="1790700" cy="495300"/>
            <wp:effectExtent l="0" t="0" r="0" b="0"/>
            <wp:wrapNone/>
            <wp:docPr id="1" name="图片 1" descr="通知_湘发改规划[2018]156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通知_湘发改规划[2018]156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</w:rPr>
        <w:t>备注：</w:t>
      </w:r>
      <w:r>
        <w:rPr>
          <w:rFonts w:ascii="宋体" w:hAnsi="宋体" w:hint="eastAsia"/>
        </w:rPr>
        <w:t>申报</w:t>
      </w:r>
      <w:r>
        <w:rPr>
          <w:rFonts w:ascii="宋体" w:hAnsi="宋体"/>
        </w:rPr>
        <w:t>资料</w:t>
      </w:r>
      <w:r>
        <w:rPr>
          <w:rFonts w:ascii="宋体" w:hAnsi="宋体" w:hint="eastAsia"/>
        </w:rPr>
        <w:t>清单由县级发改部门填报，随文报送。必须</w:t>
      </w:r>
      <w:r>
        <w:rPr>
          <w:rFonts w:ascii="宋体" w:hAnsi="宋体"/>
        </w:rPr>
        <w:t>按类别顺序填写名称、证书号（文号）</w:t>
      </w:r>
      <w:r>
        <w:rPr>
          <w:rFonts w:ascii="宋体" w:hAnsi="宋体" w:hint="eastAsia"/>
        </w:rPr>
        <w:t>、批复时间</w:t>
      </w:r>
      <w:r>
        <w:rPr>
          <w:rFonts w:ascii="宋体" w:hAnsi="宋体"/>
        </w:rPr>
        <w:t>，同一类别下可以有多</w:t>
      </w:r>
      <w:r>
        <w:rPr>
          <w:rFonts w:ascii="宋体" w:hAnsi="宋体" w:hint="eastAsia"/>
        </w:rPr>
        <w:t>项申报</w:t>
      </w:r>
      <w:r>
        <w:rPr>
          <w:rFonts w:ascii="宋体" w:hAnsi="宋体"/>
        </w:rPr>
        <w:t>资</w:t>
      </w:r>
      <w:bookmarkStart w:id="1" w:name="FlMainSend"/>
      <w:bookmarkEnd w:id="1"/>
      <w:r>
        <w:rPr>
          <w:rFonts w:hint="eastAsia"/>
          <w:szCs w:val="28"/>
        </w:rPr>
        <w:t>料。</w:t>
      </w:r>
    </w:p>
    <w:p w:rsidR="00ED4B37" w:rsidRPr="00046DE3" w:rsidRDefault="00ED4B37"/>
    <w:sectPr w:rsidR="00ED4B37" w:rsidRPr="00046DE3">
      <w:footerReference w:type="even" r:id="rId6"/>
      <w:footerReference w:type="default" r:id="rId7"/>
      <w:pgSz w:w="16838" w:h="11906" w:orient="landscape"/>
      <w:pgMar w:top="1418" w:right="1134" w:bottom="1418" w:left="1134" w:header="851" w:footer="136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6DE3">
    <w:pPr>
      <w:pStyle w:val="a3"/>
      <w:ind w:leftChars="150" w:left="315" w:right="357"/>
      <w:jc w:val="center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6DE3">
    <w:pPr>
      <w:pStyle w:val="a3"/>
      <w:ind w:rightChars="150" w:right="315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E3"/>
    <w:rsid w:val="00046DE3"/>
    <w:rsid w:val="00E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46DE3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46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46D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46DE3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046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46D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彭春阳</dc:creator>
  <cp:lastModifiedBy>彭春阳</cp:lastModifiedBy>
  <cp:revision>1</cp:revision>
  <dcterms:created xsi:type="dcterms:W3CDTF">2018-02-28T08:40:00Z</dcterms:created>
  <dcterms:modified xsi:type="dcterms:W3CDTF">2018-02-28T08:40:00Z</dcterms:modified>
</cp:coreProperties>
</file>