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FB" w:rsidRDefault="00315AFB" w:rsidP="00315AFB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 w:rsidR="00315AFB" w:rsidRDefault="00315AFB" w:rsidP="00315AFB">
      <w:pPr>
        <w:spacing w:beforeLines="100" w:before="312" w:afterLines="100" w:after="312"/>
        <w:jc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主要建设项目汇总表</w:t>
      </w:r>
    </w:p>
    <w:p w:rsidR="00315AFB" w:rsidRDefault="00315AFB" w:rsidP="00315AF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1559"/>
        <w:gridCol w:w="1559"/>
        <w:gridCol w:w="1782"/>
        <w:gridCol w:w="4256"/>
        <w:gridCol w:w="2268"/>
        <w:gridCol w:w="1758"/>
      </w:tblGrid>
      <w:tr w:rsidR="00315AFB" w:rsidTr="002C3A7E">
        <w:trPr>
          <w:trHeight w:val="1049"/>
          <w:jc w:val="center"/>
        </w:trPr>
        <w:tc>
          <w:tcPr>
            <w:tcW w:w="1281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建设项目</w:t>
            </w:r>
          </w:p>
        </w:tc>
        <w:tc>
          <w:tcPr>
            <w:tcW w:w="1559" w:type="dxa"/>
            <w:vAlign w:val="center"/>
          </w:tcPr>
          <w:p w:rsidR="00315AFB" w:rsidRDefault="00315AFB" w:rsidP="002C3A7E">
            <w:pPr>
              <w:tabs>
                <w:tab w:val="left" w:pos="455"/>
              </w:tabs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承担单位</w:t>
            </w:r>
          </w:p>
        </w:tc>
        <w:tc>
          <w:tcPr>
            <w:tcW w:w="1782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建设目标</w:t>
            </w:r>
          </w:p>
        </w:tc>
        <w:tc>
          <w:tcPr>
            <w:tcW w:w="4256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建设内容</w:t>
            </w:r>
          </w:p>
        </w:tc>
        <w:tc>
          <w:tcPr>
            <w:tcW w:w="2268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建设期限</w:t>
            </w:r>
          </w:p>
        </w:tc>
        <w:tc>
          <w:tcPr>
            <w:tcW w:w="1758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总投资（万元）</w:t>
            </w:r>
          </w:p>
        </w:tc>
      </w:tr>
      <w:tr w:rsidR="00315AFB" w:rsidTr="002C3A7E">
        <w:trPr>
          <w:trHeight w:val="964"/>
          <w:jc w:val="center"/>
        </w:trPr>
        <w:tc>
          <w:tcPr>
            <w:tcW w:w="1281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5AFB" w:rsidRDefault="00315AFB" w:rsidP="002C3A7E">
            <w:pPr>
              <w:tabs>
                <w:tab w:val="left" w:pos="455"/>
              </w:tabs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782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4256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15AFB" w:rsidTr="002C3A7E">
        <w:trPr>
          <w:trHeight w:val="964"/>
          <w:jc w:val="center"/>
        </w:trPr>
        <w:tc>
          <w:tcPr>
            <w:tcW w:w="1281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5AFB" w:rsidRDefault="00315AFB" w:rsidP="002C3A7E">
            <w:pPr>
              <w:tabs>
                <w:tab w:val="left" w:pos="455"/>
              </w:tabs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782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4256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15AFB" w:rsidTr="002C3A7E">
        <w:trPr>
          <w:trHeight w:val="964"/>
          <w:jc w:val="center"/>
        </w:trPr>
        <w:tc>
          <w:tcPr>
            <w:tcW w:w="1281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5AFB" w:rsidRDefault="00315AFB" w:rsidP="002C3A7E">
            <w:pPr>
              <w:tabs>
                <w:tab w:val="left" w:pos="455"/>
              </w:tabs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782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4256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 w:rsidR="00315AFB" w:rsidRDefault="00315AFB" w:rsidP="002C3A7E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</w:tr>
    </w:tbl>
    <w:p w:rsidR="00315AFB" w:rsidRDefault="00315AFB" w:rsidP="00315AFB">
      <w:r>
        <w:rPr>
          <w:noProof/>
        </w:rPr>
        <w:drawing>
          <wp:anchor distT="0" distB="0" distL="114300" distR="114300" simplePos="0" relativeHeight="251659264" behindDoc="0" locked="0" layoutInCell="1" allowOverlap="1" wp14:anchorId="740AB1E3" wp14:editId="5957453A">
            <wp:simplePos x="0" y="0"/>
            <wp:positionH relativeFrom="column">
              <wp:posOffset>-313055</wp:posOffset>
            </wp:positionH>
            <wp:positionV relativeFrom="paragraph">
              <wp:posOffset>123825</wp:posOffset>
            </wp:positionV>
            <wp:extent cx="417195" cy="1791970"/>
            <wp:effectExtent l="0" t="0" r="1905" b="0"/>
            <wp:wrapNone/>
            <wp:docPr id="1" name="图片 1" descr="通知_湘发改高技[2018]584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通知_湘发改高技[2018]584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AFB" w:rsidRDefault="00315AFB" w:rsidP="00315AFB">
      <w:pPr>
        <w:rPr>
          <w:szCs w:val="28"/>
        </w:rPr>
      </w:pPr>
    </w:p>
    <w:p w:rsidR="00315AFB" w:rsidRDefault="00315AFB" w:rsidP="00315AFB">
      <w:pPr>
        <w:rPr>
          <w:szCs w:val="28"/>
        </w:rPr>
      </w:pPr>
    </w:p>
    <w:p w:rsidR="00315AFB" w:rsidRDefault="00315AFB" w:rsidP="00315AFB"/>
    <w:p w:rsidR="003B66D9" w:rsidRDefault="003B66D9">
      <w:bookmarkStart w:id="0" w:name="_GoBack"/>
      <w:bookmarkEnd w:id="0"/>
    </w:p>
    <w:sectPr w:rsidR="003B66D9">
      <w:footerReference w:type="even" r:id="rId6"/>
      <w:footerReference w:type="default" r:id="rId7"/>
      <w:pgSz w:w="16838" w:h="11906" w:orient="landscape"/>
      <w:pgMar w:top="1531" w:right="1531" w:bottom="1588" w:left="1531" w:header="851" w:footer="136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2D" w:rsidRDefault="00315AFB">
    <w:pPr>
      <w:pStyle w:val="a3"/>
      <w:ind w:leftChars="150" w:left="315" w:right="357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2D" w:rsidRDefault="00315AFB">
    <w:pPr>
      <w:pStyle w:val="a3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FB"/>
    <w:rsid w:val="00315AFB"/>
    <w:rsid w:val="003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15AFB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15A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15A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15AFB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15A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15A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china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王继全</dc:creator>
  <cp:lastModifiedBy>王继全</cp:lastModifiedBy>
  <cp:revision>1</cp:revision>
  <dcterms:created xsi:type="dcterms:W3CDTF">2018-08-14T08:39:00Z</dcterms:created>
  <dcterms:modified xsi:type="dcterms:W3CDTF">2018-08-14T08:40:00Z</dcterms:modified>
</cp:coreProperties>
</file>