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73" w:rsidRDefault="00A03B73" w:rsidP="00CE623B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  <w:r w:rsidRPr="00B33887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CE623B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CE623B" w:rsidRPr="00B33887" w:rsidRDefault="00CE623B" w:rsidP="00CE623B">
      <w:pPr>
        <w:widowControl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E623B" w:rsidRPr="00CE623B" w:rsidRDefault="00CE623B" w:rsidP="00CE623B">
      <w:pPr>
        <w:snapToGrid w:val="0"/>
        <w:jc w:val="center"/>
        <w:rPr>
          <w:rFonts w:ascii="方正小标宋_GBK" w:eastAsia="方正小标宋_GBK" w:hAnsi="Times New Roman" w:cs="Times New Roman"/>
          <w:sz w:val="42"/>
          <w:szCs w:val="42"/>
        </w:rPr>
      </w:pPr>
      <w:r w:rsidRPr="00CE623B">
        <w:rPr>
          <w:rFonts w:ascii="方正小标宋_GBK" w:eastAsia="方正小标宋_GBK" w:hAnsi="Times New Roman" w:cs="Times New Roman" w:hint="eastAsia"/>
          <w:sz w:val="42"/>
          <w:szCs w:val="42"/>
        </w:rPr>
        <w:t>2020年第二批中西部和东北重点地区承接产业转移平台建设</w:t>
      </w:r>
    </w:p>
    <w:p w:rsidR="00A03B73" w:rsidRPr="00CE623B" w:rsidRDefault="00CE623B" w:rsidP="00CE623B">
      <w:pPr>
        <w:snapToGrid w:val="0"/>
        <w:jc w:val="center"/>
        <w:rPr>
          <w:rFonts w:ascii="方正小标宋_GBK" w:eastAsia="方正小标宋_GBK" w:hAnsi="Times New Roman" w:cs="Times New Roman"/>
          <w:spacing w:val="-10"/>
          <w:sz w:val="42"/>
          <w:szCs w:val="42"/>
        </w:rPr>
      </w:pPr>
      <w:r w:rsidRPr="00CE623B">
        <w:rPr>
          <w:rFonts w:ascii="方正小标宋_GBK" w:eastAsia="方正小标宋_GBK" w:hAnsi="Times New Roman" w:cs="Times New Roman" w:hint="eastAsia"/>
          <w:sz w:val="42"/>
          <w:szCs w:val="42"/>
        </w:rPr>
        <w:t>（国家级新区方向）中央预算内投资拟申报</w:t>
      </w:r>
      <w:r w:rsidRPr="00CE623B">
        <w:rPr>
          <w:rFonts w:ascii="方正小标宋_GBK" w:eastAsia="方正小标宋_GBK" w:hAnsi="Times New Roman" w:cs="Times New Roman" w:hint="eastAsia"/>
          <w:spacing w:val="-10"/>
          <w:sz w:val="42"/>
          <w:szCs w:val="42"/>
        </w:rPr>
        <w:t>项目名单</w:t>
      </w:r>
    </w:p>
    <w:p w:rsidR="00CE623B" w:rsidRPr="00B33887" w:rsidRDefault="00CE623B" w:rsidP="00CE623B">
      <w:pPr>
        <w:snapToGrid w:val="0"/>
        <w:jc w:val="left"/>
        <w:rPr>
          <w:rFonts w:ascii="Times New Roman" w:hAnsi="Times New Roman" w:cs="Times New Roman"/>
          <w:sz w:val="22"/>
        </w:rPr>
      </w:pPr>
    </w:p>
    <w:tbl>
      <w:tblPr>
        <w:tblStyle w:val="a7"/>
        <w:tblW w:w="14316" w:type="dxa"/>
        <w:jc w:val="center"/>
        <w:tblLook w:val="04A0" w:firstRow="1" w:lastRow="0" w:firstColumn="1" w:lastColumn="0" w:noHBand="0" w:noVBand="1"/>
      </w:tblPr>
      <w:tblGrid>
        <w:gridCol w:w="1405"/>
        <w:gridCol w:w="7634"/>
        <w:gridCol w:w="3135"/>
        <w:gridCol w:w="2142"/>
      </w:tblGrid>
      <w:tr w:rsidR="00CE623B" w:rsidRPr="00B33887" w:rsidTr="00CE623B">
        <w:trPr>
          <w:trHeight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B33887" w:rsidRDefault="00CE623B" w:rsidP="00CE623B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项目名称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B33887" w:rsidRDefault="00CE623B" w:rsidP="00CE623B">
            <w:pPr>
              <w:snapToGrid w:val="0"/>
              <w:ind w:right="4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建设内容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Default="00CE623B" w:rsidP="00CE623B">
            <w:pPr>
              <w:snapToGrid w:val="0"/>
              <w:ind w:right="4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建设地点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Default="00CE623B" w:rsidP="00CE623B">
            <w:pPr>
              <w:snapToGrid w:val="0"/>
              <w:ind w:right="44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总投资（万元）</w:t>
            </w:r>
          </w:p>
        </w:tc>
      </w:tr>
      <w:tr w:rsidR="00CE623B" w:rsidRPr="00B33887" w:rsidTr="00CE623B">
        <w:trPr>
          <w:trHeight w:val="12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B33887" w:rsidRDefault="00CE623B" w:rsidP="00CE623B">
            <w:pPr>
              <w:snapToGrid w:val="0"/>
              <w:jc w:val="left"/>
              <w:rPr>
                <w:sz w:val="21"/>
                <w:szCs w:val="21"/>
              </w:rPr>
            </w:pPr>
            <w:r w:rsidRPr="00CE623B">
              <w:rPr>
                <w:rFonts w:ascii="宋体" w:eastAsia="宋体" w:hAnsi="宋体" w:cs="宋体" w:hint="eastAsia"/>
                <w:sz w:val="21"/>
                <w:szCs w:val="21"/>
              </w:rPr>
              <w:t>长沙健康医疗大数据产业孵化基地项目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B33887" w:rsidRDefault="00CE623B" w:rsidP="00CE623B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拟建设医疗健康产业公共服务平台，具体包含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1.2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万平米的长沙健康医疗大数据中心（建设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1000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台服务器，后续成为湖南省健康医疗大数据中心）和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5.9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万平米的基因工程与生命健康产业孵化基地，打通从数据源、数据处理、数据分析到数据应用的全产业链，打造成为涵盖基因公共检测平台、干细胞存储治疗及纳米医学为特色的人工智能、生物医药、医疗器械产业孵化的转化园区，孵化出独角兽企业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5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家以上，其他中小企业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300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家，入园企业总收入达到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200</w:t>
            </w: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亿规模的产业集群。项目积极对接广东上海等区域健康产业，服务长沙市乃至湖南省区域。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CE623B" w:rsidRDefault="00CE623B" w:rsidP="00CE623B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湘江新区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23B" w:rsidRPr="00CE623B" w:rsidRDefault="00CE623B" w:rsidP="00CE623B">
            <w:pPr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 w:rsidRPr="00CE623B">
              <w:rPr>
                <w:rFonts w:eastAsia="宋体" w:hint="eastAsia"/>
                <w:color w:val="000000"/>
                <w:sz w:val="21"/>
                <w:szCs w:val="21"/>
              </w:rPr>
              <w:t>70000</w:t>
            </w:r>
          </w:p>
        </w:tc>
      </w:tr>
    </w:tbl>
    <w:p w:rsidR="00A03B73" w:rsidRPr="000F0C8B" w:rsidRDefault="00A03B73" w:rsidP="00A03B73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03B73" w:rsidRPr="000F0C8B" w:rsidSect="00CE623B">
      <w:footerReference w:type="even" r:id="rId7"/>
      <w:footerReference w:type="default" r:id="rId8"/>
      <w:pgSz w:w="16838" w:h="11906" w:orient="landscape" w:code="9"/>
      <w:pgMar w:top="1531" w:right="1531" w:bottom="1588" w:left="187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4A" w:rsidRDefault="000D034A" w:rsidP="004D548E">
      <w:r>
        <w:separator/>
      </w:r>
    </w:p>
  </w:endnote>
  <w:endnote w:type="continuationSeparator" w:id="0">
    <w:p w:rsidR="000D034A" w:rsidRDefault="000D034A" w:rsidP="004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687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0B85" w:rsidRPr="008A0B85" w:rsidRDefault="008A0B85" w:rsidP="008A0B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0B8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0B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E623B" w:rsidRPr="00CE623B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A0B8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981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0B85" w:rsidRPr="008A0B85" w:rsidRDefault="008A0B85" w:rsidP="008A0B8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0B85">
          <w:rPr>
            <w:rFonts w:ascii="Times New Roman" w:hAnsi="Times New Roman" w:cs="Times New Roman"/>
            <w:sz w:val="28"/>
            <w:szCs w:val="28"/>
          </w:rPr>
          <w:t xml:space="preserve">— </w: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0B8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369A" w:rsidRPr="00A5369A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8A0B85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8A0B85"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4A" w:rsidRDefault="000D034A" w:rsidP="004D548E">
      <w:r>
        <w:separator/>
      </w:r>
    </w:p>
  </w:footnote>
  <w:footnote w:type="continuationSeparator" w:id="0">
    <w:p w:rsidR="000D034A" w:rsidRDefault="000D034A" w:rsidP="004D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52"/>
    <w:rsid w:val="00055FC1"/>
    <w:rsid w:val="000D034A"/>
    <w:rsid w:val="00157A3D"/>
    <w:rsid w:val="001C14C4"/>
    <w:rsid w:val="002A061B"/>
    <w:rsid w:val="002D4455"/>
    <w:rsid w:val="004725E5"/>
    <w:rsid w:val="004D548E"/>
    <w:rsid w:val="004E5B84"/>
    <w:rsid w:val="005D4840"/>
    <w:rsid w:val="00686E2D"/>
    <w:rsid w:val="00757742"/>
    <w:rsid w:val="008A0B85"/>
    <w:rsid w:val="009504C2"/>
    <w:rsid w:val="0096584C"/>
    <w:rsid w:val="009F5FEA"/>
    <w:rsid w:val="00A03B73"/>
    <w:rsid w:val="00A361FF"/>
    <w:rsid w:val="00A5369A"/>
    <w:rsid w:val="00AD7B9D"/>
    <w:rsid w:val="00B429B8"/>
    <w:rsid w:val="00B97739"/>
    <w:rsid w:val="00C87BC9"/>
    <w:rsid w:val="00CE623B"/>
    <w:rsid w:val="00E05862"/>
    <w:rsid w:val="00E13B52"/>
    <w:rsid w:val="00E66895"/>
    <w:rsid w:val="00F1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48E"/>
    <w:rPr>
      <w:sz w:val="18"/>
      <w:szCs w:val="18"/>
    </w:rPr>
  </w:style>
  <w:style w:type="paragraph" w:styleId="a5">
    <w:name w:val="Normal (Web)"/>
    <w:basedOn w:val="a"/>
    <w:qFormat/>
    <w:rsid w:val="004D548E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51">
    <w:name w:val="font151"/>
    <w:qFormat/>
    <w:rsid w:val="00E66895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181">
    <w:name w:val="font181"/>
    <w:qFormat/>
    <w:rsid w:val="00E6689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1">
    <w:name w:val="font111"/>
    <w:qFormat/>
    <w:rsid w:val="00E66895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styleId="a6">
    <w:name w:val="Body Text"/>
    <w:basedOn w:val="a"/>
    <w:link w:val="Char1"/>
    <w:rsid w:val="00E66895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6"/>
    <w:rsid w:val="00E66895"/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59"/>
    <w:qFormat/>
    <w:rsid w:val="00A03B73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4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48E"/>
    <w:rPr>
      <w:sz w:val="18"/>
      <w:szCs w:val="18"/>
    </w:rPr>
  </w:style>
  <w:style w:type="paragraph" w:styleId="a5">
    <w:name w:val="Normal (Web)"/>
    <w:basedOn w:val="a"/>
    <w:qFormat/>
    <w:rsid w:val="004D548E"/>
    <w:pPr>
      <w:widowControl/>
      <w:spacing w:before="100" w:beforeAutospacing="1" w:after="119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151">
    <w:name w:val="font151"/>
    <w:qFormat/>
    <w:rsid w:val="00E66895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181">
    <w:name w:val="font181"/>
    <w:qFormat/>
    <w:rsid w:val="00E66895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111">
    <w:name w:val="font111"/>
    <w:qFormat/>
    <w:rsid w:val="00E66895"/>
    <w:rPr>
      <w:rFonts w:ascii="宋体" w:eastAsia="宋体" w:hAnsi="宋体" w:cs="宋体"/>
      <w:b/>
      <w:color w:val="000000"/>
      <w:sz w:val="20"/>
      <w:szCs w:val="20"/>
      <w:u w:val="none"/>
    </w:rPr>
  </w:style>
  <w:style w:type="paragraph" w:styleId="a6">
    <w:name w:val="Body Text"/>
    <w:basedOn w:val="a"/>
    <w:link w:val="Char1"/>
    <w:rsid w:val="00E66895"/>
    <w:pPr>
      <w:spacing w:after="120"/>
    </w:pPr>
    <w:rPr>
      <w:rFonts w:ascii="Calibri" w:eastAsia="宋体" w:hAnsi="Calibri" w:cs="Times New Roman"/>
      <w:szCs w:val="24"/>
    </w:rPr>
  </w:style>
  <w:style w:type="character" w:customStyle="1" w:styleId="Char1">
    <w:name w:val="正文文本 Char"/>
    <w:basedOn w:val="a0"/>
    <w:link w:val="a6"/>
    <w:rsid w:val="00E66895"/>
    <w:rPr>
      <w:rFonts w:ascii="Calibri" w:eastAsia="宋体" w:hAnsi="Calibri" w:cs="Times New Roman"/>
      <w:szCs w:val="24"/>
    </w:rPr>
  </w:style>
  <w:style w:type="table" w:styleId="a7">
    <w:name w:val="Table Grid"/>
    <w:basedOn w:val="a1"/>
    <w:uiPriority w:val="59"/>
    <w:qFormat/>
    <w:rsid w:val="00A03B73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194</Characters>
  <Application>Microsoft Office Word</Application>
  <DocSecurity>0</DocSecurity>
  <Lines>9</Lines>
  <Paragraphs>6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李麦收</dc:creator>
  <cp:lastModifiedBy>朱佳妮</cp:lastModifiedBy>
  <cp:revision>12</cp:revision>
  <cp:lastPrinted>2020-04-21T02:28:00Z</cp:lastPrinted>
  <dcterms:created xsi:type="dcterms:W3CDTF">2020-04-21T03:58:00Z</dcterms:created>
  <dcterms:modified xsi:type="dcterms:W3CDTF">2020-04-30T01:36:00Z</dcterms:modified>
</cp:coreProperties>
</file>