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F" w:rsidRPr="00C27F9E" w:rsidRDefault="005F5EDF" w:rsidP="00140D8F">
      <w:pPr>
        <w:spacing w:line="53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C27F9E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DB47D3" w:rsidRPr="00B741B4" w:rsidRDefault="00CC71E4" w:rsidP="00071383">
      <w:pPr>
        <w:spacing w:beforeLines="50" w:before="156" w:afterLines="50" w:after="156" w:line="530" w:lineRule="exact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r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湖南省20</w:t>
      </w:r>
      <w:r w:rsidR="00C21D47"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20</w:t>
      </w:r>
      <w:r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年重点流域水环境综合治理专项拟安排中央预算资金项目名单</w:t>
      </w:r>
      <w:r w:rsidR="00B741B4"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（第二批）</w:t>
      </w:r>
    </w:p>
    <w:tbl>
      <w:tblPr>
        <w:tblW w:w="4940" w:type="pct"/>
        <w:tblLook w:val="04A0" w:firstRow="1" w:lastRow="0" w:firstColumn="1" w:lastColumn="0" w:noHBand="0" w:noVBand="1"/>
      </w:tblPr>
      <w:tblGrid>
        <w:gridCol w:w="542"/>
        <w:gridCol w:w="2829"/>
        <w:gridCol w:w="4535"/>
        <w:gridCol w:w="1416"/>
        <w:gridCol w:w="991"/>
        <w:gridCol w:w="1561"/>
        <w:gridCol w:w="1558"/>
      </w:tblGrid>
      <w:tr w:rsidR="00586B66" w:rsidRPr="0060256A" w:rsidTr="00586B66">
        <w:trPr>
          <w:cantSplit/>
          <w:trHeight w:val="56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60256A" w:rsidRDefault="00586B66" w:rsidP="00D21306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序号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60256A" w:rsidRDefault="00586B66" w:rsidP="00D21306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项目名称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60256A" w:rsidRDefault="00586B66" w:rsidP="00D21306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建设规模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60256A" w:rsidRDefault="00586B66" w:rsidP="008F4BAF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建设地点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Default="00586B66" w:rsidP="00D21306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总投资</w:t>
            </w:r>
          </w:p>
          <w:p w:rsidR="00586B66" w:rsidRPr="0060256A" w:rsidRDefault="00586B66" w:rsidP="00D21306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（万元）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66" w:rsidRDefault="00586B66" w:rsidP="009B64F2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第一批已安排</w:t>
            </w:r>
          </w:p>
          <w:p w:rsidR="00586B66" w:rsidRDefault="00586B66" w:rsidP="009B64F2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中央预算内投资</w:t>
            </w:r>
          </w:p>
          <w:p w:rsidR="00586B66" w:rsidRPr="0060256A" w:rsidRDefault="00586B66" w:rsidP="009B64F2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（万元）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66" w:rsidRDefault="00586B66" w:rsidP="009B64F2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第二批拟安排</w:t>
            </w:r>
          </w:p>
          <w:p w:rsidR="00586B66" w:rsidRDefault="00586B66" w:rsidP="009B64F2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中央预算内投资</w:t>
            </w:r>
          </w:p>
          <w:p w:rsidR="00586B66" w:rsidRPr="007E6397" w:rsidRDefault="00586B66" w:rsidP="009B64F2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（万元）</w:t>
            </w:r>
          </w:p>
        </w:tc>
      </w:tr>
      <w:tr w:rsidR="00586B66" w:rsidRPr="00F062D2" w:rsidTr="00586B66">
        <w:trPr>
          <w:trHeight w:val="59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益阳市大通湖区乡镇污水处理收集管网扩容提质改造工程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益阳市大通湖区河坝镇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6600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586B66" w:rsidRPr="00F062D2" w:rsidTr="00586B66">
        <w:trPr>
          <w:trHeight w:val="6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益阳市南县第四污水处理厂及配套截污干管工程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0.544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益阳市南县南洲镇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4497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长沙市宁乡市涓水河流域水环境综合治理项目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0.145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，生态沟渠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公里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长沙市宁乡市沙田乡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5020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285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衡阳市衡南县云集镇杨柳河（原向阳镇段）水环境综合治理工程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公里，污泥清淤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衡阳市衡南县云集镇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7324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985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邵阳市北塔区李山峰溪、枫江溪水环境综合治理工程建设项目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万吨，污染底泥清淤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公里，生态步道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邵阳市北塔区陈家桥乡、田江街道、茶元头街道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11982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邵阳市洞口县赧水河水环境综合治理项目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万方。回填建设人工绿洲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亩，建成后可日清理河床垃圾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吨、日处理污水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吨以上、污水升级改造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吨以上、中水回用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吨以上。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邵阳市洞口县黄桥镇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岳阳市临湘市源潭河水系红石港水环境综合治理工程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万立方米，生态护岸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岳阳市临湘市长安街道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1777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435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岳阳市平江县昌江河流域水环境综合治理项目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日污，污水管网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49.8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39.8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38.28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岳阳市平江县梅仙镇、南江镇、上塔市镇、余坪镇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19515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53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岳阳市汨罗市友谊河水环境综合治理工程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公里（含箱涵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公里）。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岳阳市汨罗市归义镇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10300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55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安乡县澧水流域珊珀湖水环境综合整治工程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底泥清淤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110.21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万立方米，生态湿地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29.7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常德市安乡县安丰乡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13867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5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常德市鼎城区阳明湖水环境综合治理工程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公里，生态步道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常德市鼎城区郭家铺街道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9805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hRule="exact" w:val="77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张家界澧水流域茅岩河水环境综合治理工程项目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0.1728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公里，垃圾收运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日，河道湖库垃圾清理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张家界市桑植县利福塔镇、永定区茅岩河镇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8835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586B66" w:rsidRPr="00F062D2" w:rsidTr="00586B66">
        <w:trPr>
          <w:trHeight w:val="61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益阳市安化县善溪羊角塘镇重要河段综合整治工程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2.756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益阳市安化县羊角塘镇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5020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925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益阳市赫山区撇洪新河流域水环境治理工程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万立方米，生态沟渠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平方公里，垃圾收运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益阳市赫山区泉交河镇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9129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52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益阳长春经济开发区新祝伴山水系（河渠）水环境综合治理项目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13.25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益阳市资阳区长春经开区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9078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1255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</w:tr>
      <w:tr w:rsidR="00586B66" w:rsidRPr="00F062D2" w:rsidTr="00586B66">
        <w:trPr>
          <w:trHeight w:val="56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益阳市桃江县城七星河水环境综合治理工程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益阳市桃江县桃花江镇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6126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1075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</w:tr>
      <w:tr w:rsidR="00586B66" w:rsidRPr="00F062D2" w:rsidTr="00586B66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永州市宁远县九嶷河水源地治理项目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公里，垃圾收运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 xml:space="preserve"> 4.5 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公里，生态步道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永州市宁远县九嶷山乡、水市镇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55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娄底市涟源市湄水河河道生态护坡工程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娄底市涟源市伏口镇、湄江镇、桥头河镇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5419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586B66" w:rsidRPr="00F062D2" w:rsidTr="00586B66">
        <w:trPr>
          <w:trHeight w:val="63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湘西州保靖县清水坪镇生活污水处理项目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Pr="00F062D2" w:rsidRDefault="00586B66" w:rsidP="008F4BAF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湘西州保靖县清水坪镇</w:t>
            </w: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66" w:rsidRPr="00F062D2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1030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66" w:rsidRDefault="00586B66" w:rsidP="009B64F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</w:tr>
    </w:tbl>
    <w:p w:rsidR="005F5EDF" w:rsidRPr="00C21D47" w:rsidRDefault="005F5EDF" w:rsidP="005F5EDF">
      <w:pPr>
        <w:spacing w:line="530" w:lineRule="exact"/>
        <w:jc w:val="center"/>
        <w:rPr>
          <w:rFonts w:ascii="Times New Roman" w:hAnsi="Times New Roman" w:cs="Times New Roman"/>
          <w:kern w:val="0"/>
          <w:szCs w:val="21"/>
        </w:rPr>
      </w:pPr>
    </w:p>
    <w:sectPr w:rsidR="005F5EDF" w:rsidRPr="00C21D47" w:rsidSect="00140D8F">
      <w:pgSz w:w="16838" w:h="11906" w:orient="landscape"/>
      <w:pgMar w:top="1531" w:right="1588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18" w:rsidRDefault="008E6E18" w:rsidP="00F15448">
      <w:r>
        <w:separator/>
      </w:r>
    </w:p>
  </w:endnote>
  <w:endnote w:type="continuationSeparator" w:id="0">
    <w:p w:rsidR="008E6E18" w:rsidRDefault="008E6E18" w:rsidP="00F1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18" w:rsidRDefault="008E6E18" w:rsidP="00F15448">
      <w:r>
        <w:separator/>
      </w:r>
    </w:p>
  </w:footnote>
  <w:footnote w:type="continuationSeparator" w:id="0">
    <w:p w:rsidR="008E6E18" w:rsidRDefault="008E6E18" w:rsidP="00F1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C3"/>
    <w:rsid w:val="00005B9C"/>
    <w:rsid w:val="00012F9A"/>
    <w:rsid w:val="0004182B"/>
    <w:rsid w:val="00071383"/>
    <w:rsid w:val="000735C9"/>
    <w:rsid w:val="000A5A3D"/>
    <w:rsid w:val="000F4AC4"/>
    <w:rsid w:val="000F61F4"/>
    <w:rsid w:val="00140D8F"/>
    <w:rsid w:val="001F4C2F"/>
    <w:rsid w:val="002073EF"/>
    <w:rsid w:val="00217504"/>
    <w:rsid w:val="0022338D"/>
    <w:rsid w:val="002910CF"/>
    <w:rsid w:val="002955E3"/>
    <w:rsid w:val="002D703A"/>
    <w:rsid w:val="003327DE"/>
    <w:rsid w:val="0035452E"/>
    <w:rsid w:val="0036796A"/>
    <w:rsid w:val="003A15D2"/>
    <w:rsid w:val="003E7443"/>
    <w:rsid w:val="00413535"/>
    <w:rsid w:val="00456440"/>
    <w:rsid w:val="0046476A"/>
    <w:rsid w:val="00492138"/>
    <w:rsid w:val="004D0A35"/>
    <w:rsid w:val="00502792"/>
    <w:rsid w:val="00536080"/>
    <w:rsid w:val="00563F9B"/>
    <w:rsid w:val="00586B66"/>
    <w:rsid w:val="005B27C3"/>
    <w:rsid w:val="005C46B8"/>
    <w:rsid w:val="005E40C4"/>
    <w:rsid w:val="005F5EDF"/>
    <w:rsid w:val="00617E06"/>
    <w:rsid w:val="00630C56"/>
    <w:rsid w:val="006C630D"/>
    <w:rsid w:val="006F1CA3"/>
    <w:rsid w:val="006F3FAB"/>
    <w:rsid w:val="007271D5"/>
    <w:rsid w:val="007331AA"/>
    <w:rsid w:val="007429D2"/>
    <w:rsid w:val="007C616E"/>
    <w:rsid w:val="007E4A00"/>
    <w:rsid w:val="007E6397"/>
    <w:rsid w:val="00817ADE"/>
    <w:rsid w:val="00843B95"/>
    <w:rsid w:val="00867864"/>
    <w:rsid w:val="008D2AA1"/>
    <w:rsid w:val="008E6E18"/>
    <w:rsid w:val="008F66A1"/>
    <w:rsid w:val="00965326"/>
    <w:rsid w:val="0097391C"/>
    <w:rsid w:val="009B64F2"/>
    <w:rsid w:val="009C7EBD"/>
    <w:rsid w:val="009F3604"/>
    <w:rsid w:val="00A07545"/>
    <w:rsid w:val="00A355A0"/>
    <w:rsid w:val="00A61457"/>
    <w:rsid w:val="00AB2B89"/>
    <w:rsid w:val="00AD3C40"/>
    <w:rsid w:val="00B12DD8"/>
    <w:rsid w:val="00B14EF9"/>
    <w:rsid w:val="00B45018"/>
    <w:rsid w:val="00B741B4"/>
    <w:rsid w:val="00BB7BA3"/>
    <w:rsid w:val="00BD0891"/>
    <w:rsid w:val="00C21D47"/>
    <w:rsid w:val="00C27F9E"/>
    <w:rsid w:val="00C31A94"/>
    <w:rsid w:val="00C66DA9"/>
    <w:rsid w:val="00C85B7C"/>
    <w:rsid w:val="00CB6D28"/>
    <w:rsid w:val="00CC71E4"/>
    <w:rsid w:val="00D01359"/>
    <w:rsid w:val="00D77CD2"/>
    <w:rsid w:val="00D840BA"/>
    <w:rsid w:val="00DB47D3"/>
    <w:rsid w:val="00DD0F1A"/>
    <w:rsid w:val="00DF18F2"/>
    <w:rsid w:val="00DF5441"/>
    <w:rsid w:val="00E01679"/>
    <w:rsid w:val="00E15C75"/>
    <w:rsid w:val="00E23393"/>
    <w:rsid w:val="00E42596"/>
    <w:rsid w:val="00E83602"/>
    <w:rsid w:val="00E9635F"/>
    <w:rsid w:val="00F15448"/>
    <w:rsid w:val="00F1635F"/>
    <w:rsid w:val="00F34D28"/>
    <w:rsid w:val="00FB5129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54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4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544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F15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rsid w:val="00F15448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F5E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F5EDF"/>
  </w:style>
  <w:style w:type="table" w:styleId="a7">
    <w:name w:val="Table Grid"/>
    <w:basedOn w:val="a1"/>
    <w:uiPriority w:val="59"/>
    <w:rsid w:val="00B4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E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E4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54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4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544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F15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rsid w:val="00F15448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F5E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F5EDF"/>
  </w:style>
  <w:style w:type="table" w:styleId="a7">
    <w:name w:val="Table Grid"/>
    <w:basedOn w:val="a1"/>
    <w:uiPriority w:val="59"/>
    <w:rsid w:val="00B4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E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E4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87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1028</Words>
  <Characters>1152</Characters>
  <Application>Microsoft Office Word</Application>
  <DocSecurity>0</DocSecurity>
  <Lines>57</Lines>
  <Paragraphs>36</Paragraphs>
  <ScaleCrop>false</ScaleCrop>
  <Company>Sky123.Org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李麦收</dc:creator>
  <cp:lastModifiedBy>朱佳妮</cp:lastModifiedBy>
  <cp:revision>18</cp:revision>
  <cp:lastPrinted>2020-03-18T02:50:00Z</cp:lastPrinted>
  <dcterms:created xsi:type="dcterms:W3CDTF">2020-05-09T09:00:00Z</dcterms:created>
  <dcterms:modified xsi:type="dcterms:W3CDTF">2020-05-09T09:25:00Z</dcterms:modified>
</cp:coreProperties>
</file>