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596" w:lineRule="exact"/>
        <w:rPr>
          <w:rStyle w:val="5"/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bookmarkStart w:id="0" w:name="_GoBack"/>
      <w:r>
        <w:rPr>
          <w:rStyle w:val="5"/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Style w:val="5"/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3</w:t>
      </w:r>
    </w:p>
    <w:p>
      <w:pPr>
        <w:shd w:val="clear" w:color="auto" w:fill="auto"/>
        <w:spacing w:line="596" w:lineRule="exact"/>
        <w:rPr>
          <w:rStyle w:val="5"/>
          <w:rFonts w:ascii="Times New Roman" w:hAnsi="Times New Roman" w:eastAsia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湖南省营商环境监督测评点、员推荐汇总表</w:t>
      </w:r>
    </w:p>
    <w:p>
      <w:pPr>
        <w:shd w:val="clear" w:color="auto" w:fill="auto"/>
        <w:spacing w:after="156" w:afterLines="50" w:line="596" w:lineRule="exact"/>
        <w:ind w:firstLine="480" w:firstLineChars="200"/>
        <w:rPr>
          <w:rFonts w:ascii="Times New Roman" w:hAnsi="Times New Roman"/>
          <w:sz w:val="24"/>
          <w:szCs w:val="32"/>
          <w:u w:val="single"/>
        </w:rPr>
      </w:pPr>
      <w:r>
        <w:rPr>
          <w:rFonts w:ascii="Times New Roman" w:hAnsi="Times New Roman"/>
          <w:sz w:val="24"/>
          <w:szCs w:val="32"/>
        </w:rPr>
        <w:t>推荐单位：</w:t>
      </w:r>
      <w:r>
        <w:rPr>
          <w:rFonts w:ascii="Times New Roman" w:hAnsi="Times New Roman"/>
          <w:sz w:val="24"/>
          <w:szCs w:val="32"/>
          <w:u w:val="single"/>
        </w:rPr>
        <w:t xml:space="preserve">            </w:t>
      </w:r>
      <w:r>
        <w:rPr>
          <w:rFonts w:ascii="Times New Roman" w:hAnsi="Times New Roman"/>
          <w:sz w:val="24"/>
          <w:szCs w:val="32"/>
        </w:rPr>
        <w:t xml:space="preserve">       联络员： </w:t>
      </w:r>
      <w:r>
        <w:rPr>
          <w:rFonts w:ascii="Times New Roman" w:hAnsi="Times New Roman"/>
          <w:sz w:val="24"/>
          <w:szCs w:val="32"/>
          <w:u w:val="single"/>
        </w:rPr>
        <w:t xml:space="preserve">            </w:t>
      </w:r>
      <w:r>
        <w:rPr>
          <w:rFonts w:ascii="Times New Roman" w:hAnsi="Times New Roman"/>
          <w:sz w:val="24"/>
          <w:szCs w:val="32"/>
        </w:rPr>
        <w:t xml:space="preserve">     </w:t>
      </w:r>
      <w:r>
        <w:rPr>
          <w:rFonts w:hint="eastAsia" w:ascii="Times New Roman" w:hAnsi="Times New Roman"/>
          <w:sz w:val="24"/>
          <w:szCs w:val="32"/>
          <w:lang w:eastAsia="zh-CN"/>
        </w:rPr>
        <w:t>职务</w:t>
      </w:r>
      <w:r>
        <w:rPr>
          <w:rFonts w:ascii="Times New Roman" w:hAnsi="Times New Roman"/>
          <w:sz w:val="24"/>
          <w:szCs w:val="32"/>
        </w:rPr>
        <w:t>：</w:t>
      </w:r>
      <w:r>
        <w:rPr>
          <w:rFonts w:ascii="Times New Roman" w:hAnsi="Times New Roman"/>
          <w:sz w:val="24"/>
          <w:szCs w:val="32"/>
          <w:u w:val="single"/>
        </w:rPr>
        <w:t xml:space="preserve">             </w:t>
      </w:r>
      <w:r>
        <w:rPr>
          <w:rFonts w:ascii="Times New Roman" w:hAnsi="Times New Roman"/>
          <w:sz w:val="24"/>
          <w:szCs w:val="32"/>
        </w:rPr>
        <w:t xml:space="preserve">     手机号码：</w:t>
      </w:r>
      <w:r>
        <w:rPr>
          <w:rFonts w:ascii="Times New Roman" w:hAnsi="Times New Roman"/>
          <w:sz w:val="24"/>
          <w:szCs w:val="32"/>
          <w:u w:val="single"/>
        </w:rPr>
        <w:t xml:space="preserve">               </w:t>
      </w:r>
      <w:r>
        <w:rPr>
          <w:rFonts w:ascii="Times New Roman" w:hAnsi="Times New Roman"/>
          <w:color w:val="FFFFFF"/>
          <w:sz w:val="24"/>
          <w:szCs w:val="32"/>
          <w:u w:val="single"/>
        </w:rPr>
        <w:t>：</w:t>
      </w:r>
    </w:p>
    <w:tbl>
      <w:tblPr>
        <w:tblStyle w:val="3"/>
        <w:tblW w:w="14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780"/>
        <w:gridCol w:w="2215"/>
        <w:gridCol w:w="1380"/>
        <w:gridCol w:w="1830"/>
        <w:gridCol w:w="2490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32" w:type="dxa"/>
            <w:vMerge w:val="restart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序号</w:t>
            </w:r>
          </w:p>
        </w:tc>
        <w:tc>
          <w:tcPr>
            <w:tcW w:w="4995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监督测评点</w:t>
            </w:r>
          </w:p>
        </w:tc>
        <w:tc>
          <w:tcPr>
            <w:tcW w:w="8467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监督员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32" w:type="dxa"/>
            <w:vMerge w:val="continue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黑体"/>
                <w:bCs/>
                <w:sz w:val="24"/>
              </w:rPr>
            </w:pPr>
          </w:p>
        </w:tc>
        <w:tc>
          <w:tcPr>
            <w:tcW w:w="2780" w:type="dxa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企业（单位）名称</w:t>
            </w:r>
          </w:p>
        </w:tc>
        <w:tc>
          <w:tcPr>
            <w:tcW w:w="2215" w:type="dxa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统一社会信用代码</w:t>
            </w:r>
          </w:p>
        </w:tc>
        <w:tc>
          <w:tcPr>
            <w:tcW w:w="1380" w:type="dxa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姓名</w:t>
            </w:r>
          </w:p>
        </w:tc>
        <w:tc>
          <w:tcPr>
            <w:tcW w:w="1830" w:type="dxa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职务</w:t>
            </w:r>
          </w:p>
        </w:tc>
        <w:tc>
          <w:tcPr>
            <w:tcW w:w="2490" w:type="dxa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身份证号码</w:t>
            </w:r>
          </w:p>
        </w:tc>
        <w:tc>
          <w:tcPr>
            <w:tcW w:w="2767" w:type="dxa"/>
            <w:vAlign w:val="center"/>
          </w:tcPr>
          <w:p>
            <w:pPr>
              <w:shd w:val="clear" w:color="auto" w:fill="auto"/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ascii="Times New Roman" w:hAnsi="Times New Roman" w:eastAsia="黑体"/>
                <w:bCs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78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215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38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83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49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767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78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215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38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83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49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767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78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215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38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83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49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767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78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215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38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83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49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767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78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215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38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83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49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767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78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215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38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83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49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767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78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215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38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83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490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767" w:type="dxa"/>
            <w:vAlign w:val="top"/>
          </w:tcPr>
          <w:p>
            <w:pPr>
              <w:shd w:val="clear" w:color="auto" w:fill="auto"/>
              <w:spacing w:line="596" w:lineRule="exact"/>
              <w:rPr>
                <w:rStyle w:val="5"/>
                <w:rFonts w:ascii="Times New Roman" w:hAnsi="Times New Roman" w:eastAsia="仿宋_GB2312"/>
                <w:b w:val="0"/>
                <w:bCs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NDUyOTdiMTdjNWFjZDAxYWQ3NTY3OGIxZDUzMmYifQ=="/>
  </w:docVars>
  <w:rsids>
    <w:rsidRoot w:val="0EE50D52"/>
    <w:rsid w:val="047D25DD"/>
    <w:rsid w:val="0EE50D52"/>
    <w:rsid w:val="13A16CBF"/>
    <w:rsid w:val="211407D6"/>
    <w:rsid w:val="22BC2A8A"/>
    <w:rsid w:val="4F9357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2024-03-08T07:36:00Z</dcterms:created>
  <dc:creator>莫晓军</dc:creator>
  <cp:lastModifiedBy>01</cp:lastModifiedBy>
  <dcterms:modified xsi:type="dcterms:W3CDTF">2024-03-11T03:35:37Z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4E2DF72E811A4D56AD7AC88B860272ED_12</vt:lpwstr>
  </property>
</Properties>
</file>