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217" w:beforeLines="50" w:after="217" w:afterLines="50" w:line="596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lang w:eastAsia="zh-CN"/>
        </w:rPr>
        <w:t>公共实训基地建设项目</w:t>
      </w:r>
      <w:r>
        <w:rPr>
          <w:rFonts w:hint="default" w:ascii="Times New Roman" w:hAnsi="Times New Roman" w:eastAsia="方正小标宋_GBK" w:cs="Times New Roman"/>
          <w:sz w:val="40"/>
          <w:szCs w:val="40"/>
        </w:rPr>
        <w:t>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 w:val="40"/>
          <w:szCs w:val="40"/>
        </w:rPr>
        <w:t>（202</w:t>
      </w:r>
      <w:r>
        <w:rPr>
          <w:rFonts w:hint="default" w:ascii="Times New Roman" w:hAnsi="Times New Roman" w:eastAsia="仿宋_GB2312" w:cs="Times New Roman"/>
          <w:sz w:val="40"/>
          <w:szCs w:val="40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40"/>
          <w:szCs w:val="40"/>
        </w:rPr>
        <w:t>年度）</w:t>
      </w:r>
    </w:p>
    <w:tbl>
      <w:tblPr>
        <w:tblStyle w:val="4"/>
        <w:tblW w:w="1016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8"/>
        <w:gridCol w:w="1214"/>
        <w:gridCol w:w="1295"/>
        <w:gridCol w:w="3111"/>
        <w:gridCol w:w="355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34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专项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6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教育强国工程（公共实训基地建设方向）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34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申报地方</w:t>
            </w:r>
          </w:p>
        </w:tc>
        <w:tc>
          <w:tcPr>
            <w:tcW w:w="6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﹡﹡市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34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本次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申请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中央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预算内投资（万元）</w:t>
            </w:r>
          </w:p>
        </w:tc>
        <w:tc>
          <w:tcPr>
            <w:tcW w:w="6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29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总体目标</w:t>
            </w:r>
          </w:p>
        </w:tc>
        <w:tc>
          <w:tcPr>
            <w:tcW w:w="91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目标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1：拟申请中央预算内投资    万元支持符合条件的地方开展公共实训基地建设。</w:t>
            </w:r>
          </w:p>
          <w:p>
            <w:pPr>
              <w:widowControl/>
              <w:spacing w:line="38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目标2：支持建设     个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省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级公共实训基地、     个市级公共实训基地、   个县级公共实训基地，提升当地公共职业技能培训基础能力。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绩效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目标</w:t>
            </w:r>
          </w:p>
        </w:tc>
        <w:tc>
          <w:tcPr>
            <w:tcW w:w="121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一级指标</w:t>
            </w:r>
          </w:p>
        </w:tc>
        <w:tc>
          <w:tcPr>
            <w:tcW w:w="12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二级指标</w:t>
            </w:r>
          </w:p>
        </w:tc>
        <w:tc>
          <w:tcPr>
            <w:tcW w:w="31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三级指标</w:t>
            </w:r>
          </w:p>
        </w:tc>
        <w:tc>
          <w:tcPr>
            <w:tcW w:w="35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指标值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实施效果</w:t>
            </w:r>
          </w:p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指标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产出指标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安排项目中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省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级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市级、县级项目个数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：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   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建设项目验收合格率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效益指标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提升当地公共职业技能培训基础能力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加快形成布局合理、点面结合、精准有效、机制健全的公共职业技能培训基础设施网络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培训后的就业和收入情况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培训人员就业能力和收入有所提升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满意度指标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培训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对象满意度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过程管理</w:t>
            </w:r>
          </w:p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指标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计划管理指标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投资计划转发用时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≤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10个工作日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“两个责任”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按项目落实到位率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资金管理指标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中央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预算内投资支付率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总投资完成率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项目管理指标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项目开工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率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超规模、超标准、超概算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项目比例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监督检查指标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审计、督查、巡视等指出问题项目比例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sectPr>
          <w:footerReference r:id="rId3" w:type="even"/>
          <w:pgSz w:w="11907" w:h="16840"/>
          <w:pgMar w:top="1871" w:right="1531" w:bottom="1531" w:left="1588" w:header="851" w:footer="1304" w:gutter="0"/>
          <w:cols w:space="720" w:num="1"/>
          <w:docGrid w:type="lines" w:linePitch="435" w:charSpace="0"/>
        </w:sectPr>
      </w:pPr>
    </w:p>
    <w:p>
      <w:pPr>
        <w:snapToGrid w:val="0"/>
        <w:spacing w:before="217" w:beforeLines="50" w:after="217" w:afterLines="50" w:line="596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ind w:right="640"/>
        <w:jc w:val="center"/>
        <w:rPr>
          <w:rFonts w:hint="default" w:ascii="Times New Roman" w:hAnsi="Times New Roman" w:eastAsia="方正小标宋_GBK" w:cs="Times New Roman"/>
          <w:sz w:val="42"/>
          <w:szCs w:val="42"/>
        </w:rPr>
      </w:pPr>
      <w:r>
        <w:rPr>
          <w:rFonts w:hint="default" w:ascii="Times New Roman" w:hAnsi="Times New Roman" w:eastAsia="方正小标宋_GBK" w:cs="Times New Roman"/>
          <w:sz w:val="42"/>
          <w:szCs w:val="42"/>
          <w:lang w:val="en-US" w:eastAsia="zh-CN"/>
        </w:rPr>
        <w:t>2021年中央预算内公共实训基地申报项目汇总表</w:t>
      </w:r>
    </w:p>
    <w:p>
      <w:pPr>
        <w:ind w:right="640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华文中宋" w:cs="Times New Roman"/>
          <w:szCs w:val="32"/>
        </w:rPr>
        <w:t xml:space="preserve">                                                                           </w:t>
      </w:r>
      <w:r>
        <w:rPr>
          <w:rFonts w:hint="default" w:ascii="Times New Roman" w:hAnsi="Times New Roman" w:cs="Times New Roman"/>
          <w:sz w:val="28"/>
          <w:szCs w:val="28"/>
        </w:rPr>
        <w:t>单位：万元</w:t>
      </w:r>
    </w:p>
    <w:tbl>
      <w:tblPr>
        <w:tblStyle w:val="4"/>
        <w:tblW w:w="15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889"/>
        <w:gridCol w:w="727"/>
        <w:gridCol w:w="864"/>
        <w:gridCol w:w="760"/>
        <w:gridCol w:w="843"/>
        <w:gridCol w:w="961"/>
        <w:gridCol w:w="1337"/>
        <w:gridCol w:w="751"/>
        <w:gridCol w:w="716"/>
        <w:gridCol w:w="945"/>
        <w:gridCol w:w="1119"/>
        <w:gridCol w:w="1027"/>
        <w:gridCol w:w="877"/>
        <w:gridCol w:w="750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2" w:hRule="atLeast"/>
          <w:jc w:val="center"/>
        </w:trPr>
        <w:tc>
          <w:tcPr>
            <w:tcW w:w="10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项目名称</w:t>
            </w: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、级别及项目代码</w:t>
            </w:r>
          </w:p>
        </w:tc>
        <w:tc>
          <w:tcPr>
            <w:tcW w:w="8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建设性质</w:t>
            </w:r>
          </w:p>
        </w:tc>
        <w:tc>
          <w:tcPr>
            <w:tcW w:w="7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市县</w:t>
            </w:r>
          </w:p>
        </w:tc>
        <w:tc>
          <w:tcPr>
            <w:tcW w:w="8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建设内容规模</w:t>
            </w:r>
          </w:p>
        </w:tc>
        <w:tc>
          <w:tcPr>
            <w:tcW w:w="7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起止年限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资金来源</w:t>
            </w:r>
          </w:p>
        </w:tc>
        <w:tc>
          <w:tcPr>
            <w:tcW w:w="9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总投资</w:t>
            </w:r>
          </w:p>
        </w:tc>
        <w:tc>
          <w:tcPr>
            <w:tcW w:w="13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至20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年底累计完成投资</w:t>
            </w:r>
          </w:p>
        </w:tc>
        <w:tc>
          <w:tcPr>
            <w:tcW w:w="24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202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年计划</w:t>
            </w:r>
          </w:p>
        </w:tc>
        <w:tc>
          <w:tcPr>
            <w:tcW w:w="11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项目（法人）单位</w:t>
            </w:r>
          </w:p>
        </w:tc>
        <w:tc>
          <w:tcPr>
            <w:tcW w:w="10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项目责任人</w:t>
            </w:r>
          </w:p>
        </w:tc>
        <w:tc>
          <w:tcPr>
            <w:tcW w:w="8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日常监管责任单位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日常监管责任人</w:t>
            </w:r>
          </w:p>
        </w:tc>
        <w:tc>
          <w:tcPr>
            <w:tcW w:w="14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备注（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项目当前进度情况</w:t>
            </w: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、是否已申请中央预算内投资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00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6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6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3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投资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建设内容</w:t>
            </w:r>
          </w:p>
        </w:tc>
        <w:tc>
          <w:tcPr>
            <w:tcW w:w="945" w:type="dxa"/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拟申请投资</w:t>
            </w:r>
          </w:p>
        </w:tc>
        <w:tc>
          <w:tcPr>
            <w:tcW w:w="111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2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XX项目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XX项目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</w:tbl>
    <w:p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</w:rPr>
        <w:t>说明：1、“建设性质”填报新建或改建或扩建；2、“所在市县”填报XX市州、XX县市区；3、“建设内容”填报土建、设备购置等。</w:t>
      </w:r>
    </w:p>
    <w:sectPr>
      <w:footerReference r:id="rId4" w:type="default"/>
      <w:pgSz w:w="16840" w:h="11907" w:orient="landscape"/>
      <w:pgMar w:top="1588" w:right="1871" w:bottom="1531" w:left="1531" w:header="851" w:footer="1304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3137"/>
    <w:rsid w:val="00014A3E"/>
    <w:rsid w:val="00025FA7"/>
    <w:rsid w:val="000F3DCB"/>
    <w:rsid w:val="001254ED"/>
    <w:rsid w:val="00163137"/>
    <w:rsid w:val="001C291B"/>
    <w:rsid w:val="00213C0A"/>
    <w:rsid w:val="0024234A"/>
    <w:rsid w:val="00294C6D"/>
    <w:rsid w:val="00407027"/>
    <w:rsid w:val="00462DF0"/>
    <w:rsid w:val="00496E67"/>
    <w:rsid w:val="006250EB"/>
    <w:rsid w:val="00713642"/>
    <w:rsid w:val="007E2431"/>
    <w:rsid w:val="00941A16"/>
    <w:rsid w:val="0097079B"/>
    <w:rsid w:val="00A11209"/>
    <w:rsid w:val="00A24AF4"/>
    <w:rsid w:val="00AD647F"/>
    <w:rsid w:val="00D022C0"/>
    <w:rsid w:val="00D1696C"/>
    <w:rsid w:val="00D738EC"/>
    <w:rsid w:val="00E243B2"/>
    <w:rsid w:val="00F4256D"/>
    <w:rsid w:val="02F95801"/>
    <w:rsid w:val="030C0B13"/>
    <w:rsid w:val="030C1CFB"/>
    <w:rsid w:val="03F01465"/>
    <w:rsid w:val="04265F3D"/>
    <w:rsid w:val="04B94829"/>
    <w:rsid w:val="06726047"/>
    <w:rsid w:val="0730206E"/>
    <w:rsid w:val="07AE22DE"/>
    <w:rsid w:val="07F940DE"/>
    <w:rsid w:val="08392821"/>
    <w:rsid w:val="08667C94"/>
    <w:rsid w:val="096C2DD3"/>
    <w:rsid w:val="099B35A1"/>
    <w:rsid w:val="0ADE1E15"/>
    <w:rsid w:val="0B4374D8"/>
    <w:rsid w:val="0BB72AA5"/>
    <w:rsid w:val="0D6708C7"/>
    <w:rsid w:val="0EC0515A"/>
    <w:rsid w:val="0F2F5881"/>
    <w:rsid w:val="0FE95458"/>
    <w:rsid w:val="1010031E"/>
    <w:rsid w:val="103F703C"/>
    <w:rsid w:val="106E106E"/>
    <w:rsid w:val="121C50C5"/>
    <w:rsid w:val="124B19DA"/>
    <w:rsid w:val="12DE3838"/>
    <w:rsid w:val="13957478"/>
    <w:rsid w:val="147F3DC4"/>
    <w:rsid w:val="15D3344D"/>
    <w:rsid w:val="16713506"/>
    <w:rsid w:val="16B21B5A"/>
    <w:rsid w:val="18D200E9"/>
    <w:rsid w:val="1A1F0F07"/>
    <w:rsid w:val="1B654A44"/>
    <w:rsid w:val="1BAD70CA"/>
    <w:rsid w:val="1C833D22"/>
    <w:rsid w:val="1D0D0340"/>
    <w:rsid w:val="1D440463"/>
    <w:rsid w:val="1DB52042"/>
    <w:rsid w:val="1DDA2291"/>
    <w:rsid w:val="1DE839F2"/>
    <w:rsid w:val="1E1F62CC"/>
    <w:rsid w:val="1E537385"/>
    <w:rsid w:val="1EEA2D3B"/>
    <w:rsid w:val="1F244D40"/>
    <w:rsid w:val="244E2051"/>
    <w:rsid w:val="26ED09C6"/>
    <w:rsid w:val="272D5F96"/>
    <w:rsid w:val="284B429A"/>
    <w:rsid w:val="294C45E5"/>
    <w:rsid w:val="2A7278C1"/>
    <w:rsid w:val="2B1C7635"/>
    <w:rsid w:val="2C7F2C4F"/>
    <w:rsid w:val="2DCB5ACD"/>
    <w:rsid w:val="2DD34CBF"/>
    <w:rsid w:val="2F98178E"/>
    <w:rsid w:val="306F5731"/>
    <w:rsid w:val="30C61D62"/>
    <w:rsid w:val="310D190E"/>
    <w:rsid w:val="312C2665"/>
    <w:rsid w:val="31327C42"/>
    <w:rsid w:val="31C07DDB"/>
    <w:rsid w:val="31F36F75"/>
    <w:rsid w:val="323E4343"/>
    <w:rsid w:val="329C3EEE"/>
    <w:rsid w:val="37767A32"/>
    <w:rsid w:val="39EE3D8C"/>
    <w:rsid w:val="3A7538BC"/>
    <w:rsid w:val="3B0C6F26"/>
    <w:rsid w:val="3E961855"/>
    <w:rsid w:val="3F1F0190"/>
    <w:rsid w:val="3FA55FEA"/>
    <w:rsid w:val="3FF0742B"/>
    <w:rsid w:val="402D1FA5"/>
    <w:rsid w:val="40684F3B"/>
    <w:rsid w:val="414F770D"/>
    <w:rsid w:val="41554A88"/>
    <w:rsid w:val="424006FD"/>
    <w:rsid w:val="42A16699"/>
    <w:rsid w:val="464A225A"/>
    <w:rsid w:val="4735066A"/>
    <w:rsid w:val="47E5499E"/>
    <w:rsid w:val="493F2F71"/>
    <w:rsid w:val="4A592C20"/>
    <w:rsid w:val="4AF62B4B"/>
    <w:rsid w:val="4B715CA4"/>
    <w:rsid w:val="4BA17F27"/>
    <w:rsid w:val="4BD10456"/>
    <w:rsid w:val="4BE13D3D"/>
    <w:rsid w:val="4C493A43"/>
    <w:rsid w:val="4D5C5A78"/>
    <w:rsid w:val="4D8F188B"/>
    <w:rsid w:val="4E181028"/>
    <w:rsid w:val="4E5C3B06"/>
    <w:rsid w:val="4E657505"/>
    <w:rsid w:val="4E815D23"/>
    <w:rsid w:val="4ED70A6E"/>
    <w:rsid w:val="4ED95889"/>
    <w:rsid w:val="52474764"/>
    <w:rsid w:val="53444DEF"/>
    <w:rsid w:val="535C43D1"/>
    <w:rsid w:val="54000BEC"/>
    <w:rsid w:val="54055F47"/>
    <w:rsid w:val="540E790A"/>
    <w:rsid w:val="541F11D4"/>
    <w:rsid w:val="54406474"/>
    <w:rsid w:val="562A761E"/>
    <w:rsid w:val="575E5B57"/>
    <w:rsid w:val="577B56D7"/>
    <w:rsid w:val="57A03F70"/>
    <w:rsid w:val="58AE6F97"/>
    <w:rsid w:val="596E79A8"/>
    <w:rsid w:val="5A7D122B"/>
    <w:rsid w:val="5BEB2DA6"/>
    <w:rsid w:val="5EE2500D"/>
    <w:rsid w:val="5EEB0091"/>
    <w:rsid w:val="61824AD6"/>
    <w:rsid w:val="61FC41E1"/>
    <w:rsid w:val="63794C4E"/>
    <w:rsid w:val="63F80DCF"/>
    <w:rsid w:val="64C84469"/>
    <w:rsid w:val="654313CB"/>
    <w:rsid w:val="66655A3B"/>
    <w:rsid w:val="66805FEE"/>
    <w:rsid w:val="66EB4895"/>
    <w:rsid w:val="6751525C"/>
    <w:rsid w:val="677D03D4"/>
    <w:rsid w:val="67D6645C"/>
    <w:rsid w:val="680C6F7C"/>
    <w:rsid w:val="68F46AB6"/>
    <w:rsid w:val="69182AF5"/>
    <w:rsid w:val="69614CF1"/>
    <w:rsid w:val="69E76CB1"/>
    <w:rsid w:val="6AE9052D"/>
    <w:rsid w:val="6AF37FFD"/>
    <w:rsid w:val="6AFE1D3F"/>
    <w:rsid w:val="6BA4462F"/>
    <w:rsid w:val="6BEF0E03"/>
    <w:rsid w:val="6BFF1BF4"/>
    <w:rsid w:val="6CB113EF"/>
    <w:rsid w:val="6CBD71DA"/>
    <w:rsid w:val="6D5E659A"/>
    <w:rsid w:val="6E463296"/>
    <w:rsid w:val="6F414445"/>
    <w:rsid w:val="70281E3A"/>
    <w:rsid w:val="702C553C"/>
    <w:rsid w:val="7043254E"/>
    <w:rsid w:val="7073004A"/>
    <w:rsid w:val="734D1875"/>
    <w:rsid w:val="744D31D3"/>
    <w:rsid w:val="74E96C19"/>
    <w:rsid w:val="75A904B3"/>
    <w:rsid w:val="75C17ECA"/>
    <w:rsid w:val="76484BF4"/>
    <w:rsid w:val="76F35CF8"/>
    <w:rsid w:val="772B4F05"/>
    <w:rsid w:val="77507E14"/>
    <w:rsid w:val="78773E9B"/>
    <w:rsid w:val="79FC4B1A"/>
    <w:rsid w:val="7A18327B"/>
    <w:rsid w:val="7A26531E"/>
    <w:rsid w:val="7A5B671A"/>
    <w:rsid w:val="7B4A3B02"/>
    <w:rsid w:val="7B5B0730"/>
    <w:rsid w:val="7CDD5776"/>
    <w:rsid w:val="7FA13F20"/>
    <w:rsid w:val="7FD2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233</Words>
  <Characters>1330</Characters>
  <Lines>11</Lines>
  <Paragraphs>3</Paragraphs>
  <TotalTime>0</TotalTime>
  <ScaleCrop>false</ScaleCrop>
  <LinksUpToDate>false</LinksUpToDate>
  <CharactersWithSpaces>1560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2021-05-05T01:55:00Z</dcterms:created>
  <dc:creator>liu</dc:creator>
  <cp:lastModifiedBy>朱佳妮</cp:lastModifiedBy>
  <cp:lastPrinted>2021-05-06T02:15:00Z</cp:lastPrinted>
  <dcterms:modified xsi:type="dcterms:W3CDTF">2021-05-11T07:42:40Z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757452403_btnclosed</vt:lpwstr>
  </property>
  <property fmtid="{D5CDD505-2E9C-101B-9397-08002B2CF9AE}" pid="4" name="ICV">
    <vt:lpwstr>7C514681588B466B89F566609C1A956F</vt:lpwstr>
  </property>
</Properties>
</file>