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70" w:rsidRPr="00EB0B20" w:rsidRDefault="00303C70" w:rsidP="00303C70">
      <w:pPr>
        <w:widowControl/>
        <w:jc w:val="left"/>
        <w:rPr>
          <w:rFonts w:eastAsia="仿宋_GB2312"/>
          <w:color w:val="000000"/>
          <w:sz w:val="32"/>
          <w:szCs w:val="32"/>
        </w:rPr>
      </w:pPr>
      <w:r w:rsidRPr="00EB0B20">
        <w:rPr>
          <w:rFonts w:eastAsia="仿宋_GB2312"/>
          <w:color w:val="000000"/>
          <w:sz w:val="32"/>
          <w:szCs w:val="32"/>
        </w:rPr>
        <w:t>附件</w:t>
      </w:r>
      <w:r w:rsidRPr="00EB0B20">
        <w:rPr>
          <w:rFonts w:eastAsia="仿宋_GB2312"/>
          <w:color w:val="000000"/>
          <w:sz w:val="32"/>
          <w:szCs w:val="32"/>
        </w:rPr>
        <w:t>1</w:t>
      </w:r>
      <w:r w:rsidRPr="00EB0B20">
        <w:rPr>
          <w:rFonts w:eastAsia="仿宋_GB2312"/>
          <w:color w:val="000000"/>
          <w:sz w:val="32"/>
          <w:szCs w:val="32"/>
        </w:rPr>
        <w:t>：</w:t>
      </w:r>
    </w:p>
    <w:p w:rsidR="00303C70" w:rsidRPr="001F3D19" w:rsidRDefault="00303C70" w:rsidP="00303C70">
      <w:pPr>
        <w:widowControl/>
        <w:jc w:val="center"/>
        <w:rPr>
          <w:rFonts w:eastAsia="方正小标宋简体" w:hint="eastAsia"/>
          <w:color w:val="000000"/>
          <w:sz w:val="36"/>
          <w:szCs w:val="36"/>
        </w:rPr>
      </w:pPr>
      <w:r w:rsidRPr="001F3D19">
        <w:rPr>
          <w:rFonts w:eastAsia="方正小标宋简体"/>
          <w:color w:val="000000"/>
          <w:sz w:val="36"/>
          <w:szCs w:val="36"/>
        </w:rPr>
        <w:t>——</w:t>
      </w:r>
      <w:r w:rsidRPr="001F3D19">
        <w:rPr>
          <w:rFonts w:eastAsia="方正小标宋简体"/>
          <w:color w:val="000000"/>
          <w:sz w:val="36"/>
          <w:szCs w:val="36"/>
        </w:rPr>
        <w:t>县（市）</w:t>
      </w:r>
      <w:r w:rsidRPr="001F3D19">
        <w:rPr>
          <w:rFonts w:eastAsia="方正小标宋简体" w:hint="eastAsia"/>
          <w:color w:val="000000"/>
          <w:sz w:val="36"/>
          <w:szCs w:val="36"/>
        </w:rPr>
        <w:t>2019</w:t>
      </w:r>
      <w:r w:rsidRPr="001F3D19">
        <w:rPr>
          <w:rFonts w:eastAsia="方正小标宋简体" w:hint="eastAsia"/>
          <w:color w:val="000000"/>
          <w:sz w:val="36"/>
          <w:szCs w:val="36"/>
        </w:rPr>
        <w:t>年</w:t>
      </w:r>
      <w:r w:rsidRPr="001F3D19">
        <w:rPr>
          <w:rFonts w:eastAsia="方正小标宋简体"/>
          <w:color w:val="000000"/>
          <w:sz w:val="36"/>
          <w:szCs w:val="36"/>
        </w:rPr>
        <w:t>神奇湘东文化生态旅游精品线路乡村旅游</w:t>
      </w:r>
    </w:p>
    <w:p w:rsidR="00303C70" w:rsidRPr="001F3D19" w:rsidRDefault="00303C70" w:rsidP="00303C70">
      <w:pPr>
        <w:widowControl/>
        <w:jc w:val="center"/>
        <w:rPr>
          <w:rFonts w:eastAsia="方正小标宋简体"/>
          <w:color w:val="000000"/>
          <w:sz w:val="36"/>
          <w:szCs w:val="36"/>
        </w:rPr>
      </w:pPr>
      <w:r w:rsidRPr="001F3D19">
        <w:rPr>
          <w:rFonts w:eastAsia="方正小标宋简体"/>
          <w:color w:val="000000"/>
          <w:sz w:val="36"/>
          <w:szCs w:val="36"/>
        </w:rPr>
        <w:t>精品景区建设项目申报表</w:t>
      </w:r>
    </w:p>
    <w:p w:rsidR="00303C70" w:rsidRPr="00EB0B20" w:rsidRDefault="00303C70" w:rsidP="00303C70">
      <w:pPr>
        <w:widowControl/>
        <w:ind w:right="420"/>
        <w:jc w:val="right"/>
        <w:rPr>
          <w:color w:val="000000"/>
          <w:szCs w:val="21"/>
        </w:rPr>
      </w:pPr>
      <w:r w:rsidRPr="00EB0B20">
        <w:rPr>
          <w:color w:val="000000"/>
          <w:szCs w:val="21"/>
        </w:rPr>
        <w:t>单位：万元</w:t>
      </w:r>
    </w:p>
    <w:tbl>
      <w:tblPr>
        <w:tblW w:w="13977" w:type="dxa"/>
        <w:jc w:val="center"/>
        <w:tblInd w:w="93" w:type="dxa"/>
        <w:tblLook w:val="04A0" w:firstRow="1" w:lastRow="0" w:firstColumn="1" w:lastColumn="0" w:noHBand="0" w:noVBand="1"/>
      </w:tblPr>
      <w:tblGrid>
        <w:gridCol w:w="732"/>
        <w:gridCol w:w="1080"/>
        <w:gridCol w:w="1080"/>
        <w:gridCol w:w="720"/>
        <w:gridCol w:w="1435"/>
        <w:gridCol w:w="1843"/>
        <w:gridCol w:w="1701"/>
        <w:gridCol w:w="992"/>
        <w:gridCol w:w="850"/>
        <w:gridCol w:w="851"/>
        <w:gridCol w:w="850"/>
        <w:gridCol w:w="1843"/>
      </w:tblGrid>
      <w:tr w:rsidR="00303C70" w:rsidRPr="00EB0B20" w:rsidTr="002B4F40">
        <w:trPr>
          <w:trHeight w:val="540"/>
          <w:jc w:val="center"/>
        </w:trPr>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项目名称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项目建设</w:t>
            </w:r>
          </w:p>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单</w:t>
            </w:r>
            <w:r w:rsidRPr="00EB0B20">
              <w:rPr>
                <w:rFonts w:eastAsia="黑体"/>
                <w:color w:val="000000"/>
                <w:kern w:val="0"/>
                <w:szCs w:val="21"/>
              </w:rPr>
              <w:t xml:space="preserve">  </w:t>
            </w:r>
            <w:r w:rsidRPr="00EB0B20">
              <w:rPr>
                <w:rFonts w:eastAsia="黑体"/>
                <w:color w:val="000000"/>
                <w:kern w:val="0"/>
                <w:szCs w:val="21"/>
              </w:rPr>
              <w:t>位</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建设性质</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项目建设期</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建设地址（景点</w:t>
            </w:r>
          </w:p>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集群、特色村镇）</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主要建设内容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项目总投资</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资金来源</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项目进展情况</w:t>
            </w:r>
          </w:p>
        </w:tc>
      </w:tr>
      <w:tr w:rsidR="00303C70" w:rsidRPr="00EB0B20" w:rsidTr="002B4F40">
        <w:trPr>
          <w:trHeight w:val="735"/>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自筹</w:t>
            </w:r>
          </w:p>
        </w:tc>
        <w:tc>
          <w:tcPr>
            <w:tcW w:w="8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银行</w:t>
            </w:r>
          </w:p>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贷款</w:t>
            </w: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其他</w:t>
            </w:r>
          </w:p>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资金</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03C70" w:rsidRPr="00EB0B20" w:rsidRDefault="00303C70" w:rsidP="002B4F40">
            <w:pPr>
              <w:widowControl/>
              <w:jc w:val="center"/>
              <w:rPr>
                <w:rFonts w:eastAsia="黑体"/>
                <w:color w:val="000000"/>
                <w:kern w:val="0"/>
                <w:szCs w:val="21"/>
              </w:rPr>
            </w:pPr>
          </w:p>
        </w:tc>
      </w:tr>
      <w:tr w:rsidR="00303C70" w:rsidRPr="00EB0B20" w:rsidTr="002B4F40">
        <w:trPr>
          <w:trHeight w:val="109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435"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r>
      <w:tr w:rsidR="00303C70" w:rsidRPr="00EB0B20" w:rsidTr="002B4F40">
        <w:trPr>
          <w:trHeight w:val="109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435"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r>
      <w:tr w:rsidR="00303C70" w:rsidRPr="00EB0B20" w:rsidTr="002B4F40">
        <w:trPr>
          <w:trHeight w:val="109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435"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r>
      <w:tr w:rsidR="00303C70" w:rsidRPr="00EB0B20" w:rsidTr="002B4F40">
        <w:trPr>
          <w:trHeight w:val="109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435"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color w:val="000000"/>
                <w:kern w:val="0"/>
                <w:szCs w:val="21"/>
              </w:rPr>
            </w:pPr>
          </w:p>
        </w:tc>
      </w:tr>
    </w:tbl>
    <w:p w:rsidR="00303C70" w:rsidRPr="00EB0B20" w:rsidRDefault="00303C70" w:rsidP="00303C70">
      <w:pPr>
        <w:widowControl/>
        <w:jc w:val="left"/>
        <w:rPr>
          <w:color w:val="000000"/>
        </w:rPr>
      </w:pPr>
    </w:p>
    <w:p w:rsidR="00303C70" w:rsidRPr="00EB0B20" w:rsidRDefault="00303C70" w:rsidP="00303C70">
      <w:pPr>
        <w:widowControl/>
        <w:jc w:val="left"/>
        <w:rPr>
          <w:color w:val="000000"/>
        </w:rPr>
      </w:pPr>
    </w:p>
    <w:p w:rsidR="00303C70" w:rsidRPr="00EB0B20" w:rsidRDefault="00303C70" w:rsidP="00303C70">
      <w:pPr>
        <w:widowControl/>
        <w:jc w:val="left"/>
        <w:rPr>
          <w:rFonts w:eastAsia="仿宋_GB2312"/>
          <w:color w:val="000000"/>
          <w:sz w:val="32"/>
          <w:szCs w:val="32"/>
        </w:rPr>
      </w:pPr>
      <w:r w:rsidRPr="00EB0B20">
        <w:rPr>
          <w:rFonts w:eastAsia="仿宋_GB2312"/>
          <w:color w:val="000000"/>
          <w:sz w:val="32"/>
          <w:szCs w:val="32"/>
        </w:rPr>
        <w:br w:type="page"/>
      </w:r>
      <w:r w:rsidRPr="00EB0B20">
        <w:rPr>
          <w:rFonts w:eastAsia="仿宋_GB2312"/>
          <w:color w:val="000000"/>
          <w:sz w:val="32"/>
          <w:szCs w:val="32"/>
        </w:rPr>
        <w:lastRenderedPageBreak/>
        <w:t>附件</w:t>
      </w:r>
      <w:r w:rsidRPr="00EB0B20">
        <w:rPr>
          <w:rFonts w:eastAsia="仿宋_GB2312"/>
          <w:color w:val="000000"/>
          <w:sz w:val="32"/>
          <w:szCs w:val="32"/>
        </w:rPr>
        <w:t>2</w:t>
      </w:r>
      <w:r w:rsidRPr="00EB0B20">
        <w:rPr>
          <w:rFonts w:eastAsia="仿宋_GB2312"/>
          <w:color w:val="000000"/>
          <w:sz w:val="32"/>
          <w:szCs w:val="32"/>
        </w:rPr>
        <w:t>：</w:t>
      </w:r>
    </w:p>
    <w:p w:rsidR="00303C70" w:rsidRPr="001F3D19" w:rsidRDefault="00303C70" w:rsidP="00303C70">
      <w:pPr>
        <w:widowControl/>
        <w:jc w:val="center"/>
        <w:rPr>
          <w:color w:val="000000"/>
          <w:sz w:val="36"/>
          <w:szCs w:val="36"/>
        </w:rPr>
      </w:pPr>
      <w:r w:rsidRPr="001F3D19">
        <w:rPr>
          <w:rFonts w:eastAsia="方正小标宋简体"/>
          <w:color w:val="000000"/>
          <w:sz w:val="36"/>
          <w:szCs w:val="36"/>
        </w:rPr>
        <w:t>——</w:t>
      </w:r>
      <w:r w:rsidRPr="001F3D19">
        <w:rPr>
          <w:rFonts w:eastAsia="方正小标宋简体"/>
          <w:color w:val="000000"/>
          <w:sz w:val="36"/>
          <w:szCs w:val="36"/>
        </w:rPr>
        <w:t>县（市）</w:t>
      </w:r>
      <w:r w:rsidRPr="001F3D19">
        <w:rPr>
          <w:rFonts w:eastAsia="方正小标宋简体" w:hint="eastAsia"/>
          <w:color w:val="000000"/>
          <w:sz w:val="36"/>
          <w:szCs w:val="36"/>
        </w:rPr>
        <w:t>2019</w:t>
      </w:r>
      <w:r w:rsidRPr="001F3D19">
        <w:rPr>
          <w:rFonts w:eastAsia="方正小标宋简体" w:hint="eastAsia"/>
          <w:color w:val="000000"/>
          <w:sz w:val="36"/>
          <w:szCs w:val="36"/>
        </w:rPr>
        <w:t>年</w:t>
      </w:r>
      <w:r w:rsidRPr="001F3D19">
        <w:rPr>
          <w:rFonts w:eastAsia="方正小标宋简体"/>
          <w:color w:val="000000"/>
          <w:sz w:val="36"/>
          <w:szCs w:val="36"/>
        </w:rPr>
        <w:t>神奇湘东文化生态旅游精品线路</w:t>
      </w:r>
      <w:r w:rsidRPr="001F3D19">
        <w:rPr>
          <w:rFonts w:eastAsia="方正小标宋简体"/>
          <w:color w:val="000000"/>
          <w:sz w:val="36"/>
          <w:szCs w:val="36"/>
        </w:rPr>
        <w:t>“</w:t>
      </w:r>
      <w:r w:rsidRPr="001F3D19">
        <w:rPr>
          <w:rFonts w:eastAsia="方正小标宋简体"/>
          <w:color w:val="000000"/>
          <w:sz w:val="36"/>
          <w:szCs w:val="36"/>
        </w:rPr>
        <w:t>湘村客栈</w:t>
      </w:r>
      <w:r w:rsidRPr="001F3D19">
        <w:rPr>
          <w:rFonts w:eastAsia="方正小标宋简体"/>
          <w:color w:val="000000"/>
          <w:sz w:val="36"/>
          <w:szCs w:val="36"/>
        </w:rPr>
        <w:t>”</w:t>
      </w:r>
      <w:r w:rsidRPr="001F3D19">
        <w:rPr>
          <w:rFonts w:eastAsia="方正小标宋简体"/>
          <w:color w:val="000000"/>
          <w:sz w:val="36"/>
          <w:szCs w:val="36"/>
        </w:rPr>
        <w:t>项目申报表</w:t>
      </w:r>
    </w:p>
    <w:p w:rsidR="00303C70" w:rsidRPr="00EB0B20" w:rsidRDefault="00303C70" w:rsidP="00303C70">
      <w:pPr>
        <w:widowControl/>
        <w:jc w:val="left"/>
        <w:rPr>
          <w:color w:val="000000"/>
        </w:rPr>
      </w:pPr>
    </w:p>
    <w:tbl>
      <w:tblPr>
        <w:tblW w:w="14145" w:type="dxa"/>
        <w:jc w:val="center"/>
        <w:tblInd w:w="93" w:type="dxa"/>
        <w:tblLook w:val="04A0" w:firstRow="1" w:lastRow="0" w:firstColumn="1" w:lastColumn="0" w:noHBand="0" w:noVBand="1"/>
      </w:tblPr>
      <w:tblGrid>
        <w:gridCol w:w="1080"/>
        <w:gridCol w:w="1080"/>
        <w:gridCol w:w="1080"/>
        <w:gridCol w:w="640"/>
        <w:gridCol w:w="1344"/>
        <w:gridCol w:w="1260"/>
        <w:gridCol w:w="1080"/>
        <w:gridCol w:w="720"/>
        <w:gridCol w:w="1480"/>
        <w:gridCol w:w="1080"/>
        <w:gridCol w:w="1240"/>
        <w:gridCol w:w="2061"/>
      </w:tblGrid>
      <w:tr w:rsidR="00303C70" w:rsidRPr="00EB0B20" w:rsidTr="002B4F40">
        <w:trPr>
          <w:trHeight w:val="312"/>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项目名称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项目业主</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建设性质</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项目建设期</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项目依托（或周边）景区</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建设地址（镇、村）</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是否自有房产</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主要建设内容及规模</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拟建设床位数量（个）</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项目总投资（万元）</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Default="00303C70" w:rsidP="002B4F40">
            <w:pPr>
              <w:widowControl/>
              <w:jc w:val="center"/>
              <w:rPr>
                <w:rFonts w:eastAsia="黑体" w:hint="eastAsia"/>
                <w:color w:val="000000"/>
                <w:kern w:val="0"/>
                <w:szCs w:val="21"/>
              </w:rPr>
            </w:pPr>
            <w:r w:rsidRPr="00EB0B20">
              <w:rPr>
                <w:rFonts w:eastAsia="黑体"/>
                <w:color w:val="000000"/>
                <w:kern w:val="0"/>
                <w:szCs w:val="21"/>
              </w:rPr>
              <w:t>项目进展情况</w:t>
            </w:r>
          </w:p>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（或前期工作情况）</w:t>
            </w:r>
          </w:p>
        </w:tc>
      </w:tr>
      <w:tr w:rsidR="00303C70" w:rsidRPr="00EB0B20" w:rsidTr="002B4F40">
        <w:trPr>
          <w:trHeight w:val="31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03C70" w:rsidRPr="00EB0B20" w:rsidRDefault="00303C70" w:rsidP="002B4F40">
            <w:pPr>
              <w:widowControl/>
              <w:jc w:val="left"/>
              <w:rPr>
                <w:color w:val="000000"/>
                <w:kern w:val="0"/>
                <w:szCs w:val="21"/>
              </w:rPr>
            </w:pPr>
          </w:p>
        </w:tc>
      </w:tr>
      <w:tr w:rsidR="00303C70" w:rsidRPr="00EB0B20" w:rsidTr="002B4F40">
        <w:trPr>
          <w:trHeight w:val="766"/>
          <w:jc w:val="center"/>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一、家庭旅馆</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206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r>
      <w:tr w:rsidR="00303C70" w:rsidRPr="00EB0B20" w:rsidTr="002B4F40">
        <w:trPr>
          <w:trHeight w:val="766"/>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06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766"/>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06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766"/>
          <w:jc w:val="center"/>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二、特色民宿</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206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r>
      <w:tr w:rsidR="00303C70" w:rsidRPr="00EB0B20" w:rsidTr="002B4F40">
        <w:trPr>
          <w:trHeight w:val="766"/>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06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766"/>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06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766"/>
          <w:jc w:val="center"/>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3C70" w:rsidRPr="00EB0B20" w:rsidRDefault="00303C70" w:rsidP="002B4F40">
            <w:pPr>
              <w:widowControl/>
              <w:jc w:val="center"/>
              <w:rPr>
                <w:color w:val="000000"/>
                <w:kern w:val="0"/>
                <w:szCs w:val="21"/>
              </w:rPr>
            </w:pPr>
            <w:r w:rsidRPr="00EB0B20">
              <w:rPr>
                <w:color w:val="000000"/>
                <w:kern w:val="0"/>
                <w:szCs w:val="21"/>
              </w:rPr>
              <w:t>合计</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44"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06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bl>
    <w:p w:rsidR="00303C70" w:rsidRPr="00EB0B20" w:rsidRDefault="00303C70" w:rsidP="00303C70">
      <w:pPr>
        <w:widowControl/>
        <w:jc w:val="left"/>
        <w:rPr>
          <w:rFonts w:eastAsia="仿宋_GB2312"/>
          <w:color w:val="000000"/>
          <w:sz w:val="32"/>
          <w:szCs w:val="32"/>
        </w:rPr>
      </w:pPr>
      <w:r w:rsidRPr="00EB0B20">
        <w:rPr>
          <w:rFonts w:eastAsia="仿宋_GB2312"/>
          <w:color w:val="000000"/>
          <w:sz w:val="32"/>
          <w:szCs w:val="32"/>
        </w:rPr>
        <w:br w:type="page"/>
      </w:r>
      <w:r w:rsidRPr="00EB0B20">
        <w:rPr>
          <w:rFonts w:eastAsia="仿宋_GB2312"/>
          <w:color w:val="000000"/>
          <w:sz w:val="32"/>
          <w:szCs w:val="32"/>
        </w:rPr>
        <w:lastRenderedPageBreak/>
        <w:t>附件</w:t>
      </w:r>
      <w:r w:rsidRPr="00EB0B20">
        <w:rPr>
          <w:rFonts w:eastAsia="仿宋_GB2312"/>
          <w:color w:val="000000"/>
          <w:sz w:val="32"/>
          <w:szCs w:val="32"/>
        </w:rPr>
        <w:t>3</w:t>
      </w:r>
      <w:r w:rsidRPr="00EB0B20">
        <w:rPr>
          <w:rFonts w:eastAsia="仿宋_GB2312"/>
          <w:color w:val="000000"/>
          <w:sz w:val="32"/>
          <w:szCs w:val="32"/>
        </w:rPr>
        <w:t>：</w:t>
      </w:r>
    </w:p>
    <w:p w:rsidR="00303C70" w:rsidRPr="001F3D19" w:rsidRDefault="00303C70" w:rsidP="00303C70">
      <w:pPr>
        <w:widowControl/>
        <w:jc w:val="center"/>
        <w:rPr>
          <w:rFonts w:eastAsia="方正小标宋简体"/>
          <w:color w:val="000000"/>
          <w:sz w:val="36"/>
          <w:szCs w:val="36"/>
        </w:rPr>
      </w:pPr>
      <w:r w:rsidRPr="001F3D19">
        <w:rPr>
          <w:rFonts w:eastAsia="方正小标宋简体"/>
          <w:color w:val="000000"/>
          <w:sz w:val="36"/>
          <w:szCs w:val="36"/>
        </w:rPr>
        <w:t>——</w:t>
      </w:r>
      <w:r w:rsidRPr="001F3D19">
        <w:rPr>
          <w:rFonts w:eastAsia="方正小标宋简体"/>
          <w:color w:val="000000"/>
          <w:sz w:val="36"/>
          <w:szCs w:val="36"/>
        </w:rPr>
        <w:t>市（县）</w:t>
      </w:r>
      <w:r w:rsidRPr="001F3D19">
        <w:rPr>
          <w:rFonts w:eastAsia="方正小标宋简体" w:hint="eastAsia"/>
          <w:color w:val="000000"/>
          <w:sz w:val="36"/>
          <w:szCs w:val="36"/>
        </w:rPr>
        <w:t>2019</w:t>
      </w:r>
      <w:r w:rsidRPr="001F3D19">
        <w:rPr>
          <w:rFonts w:eastAsia="方正小标宋简体" w:hint="eastAsia"/>
          <w:color w:val="000000"/>
          <w:sz w:val="36"/>
          <w:szCs w:val="36"/>
        </w:rPr>
        <w:t>年</w:t>
      </w:r>
      <w:r w:rsidRPr="001F3D19">
        <w:rPr>
          <w:rFonts w:eastAsia="方正小标宋简体"/>
          <w:color w:val="000000"/>
          <w:sz w:val="36"/>
          <w:szCs w:val="36"/>
        </w:rPr>
        <w:t>神奇湘东文化生态旅游精品线路建设申报项目汇总表</w:t>
      </w:r>
    </w:p>
    <w:p w:rsidR="00303C70" w:rsidRPr="00EB0B20" w:rsidRDefault="00303C70" w:rsidP="00303C70">
      <w:pPr>
        <w:widowControl/>
        <w:ind w:right="420"/>
        <w:rPr>
          <w:color w:val="000000"/>
        </w:rPr>
      </w:pPr>
      <w:r w:rsidRPr="00EB0B20">
        <w:rPr>
          <w:rFonts w:hint="eastAsia"/>
          <w:color w:val="000000"/>
        </w:rPr>
        <w:t>填报单位：（盖章）</w:t>
      </w:r>
      <w:r w:rsidRPr="00EB0B20">
        <w:rPr>
          <w:rFonts w:hint="eastAsia"/>
          <w:color w:val="000000"/>
        </w:rPr>
        <w:t xml:space="preserve">                                                                                                            </w:t>
      </w:r>
      <w:r w:rsidRPr="00EB0B20">
        <w:rPr>
          <w:color w:val="000000"/>
        </w:rPr>
        <w:t>单位：万元</w:t>
      </w:r>
    </w:p>
    <w:tbl>
      <w:tblPr>
        <w:tblW w:w="14453" w:type="dxa"/>
        <w:jc w:val="center"/>
        <w:tblLook w:val="04A0" w:firstRow="1" w:lastRow="0" w:firstColumn="1" w:lastColumn="0" w:noHBand="0" w:noVBand="1"/>
      </w:tblPr>
      <w:tblGrid>
        <w:gridCol w:w="1429"/>
        <w:gridCol w:w="1151"/>
        <w:gridCol w:w="2415"/>
        <w:gridCol w:w="1721"/>
        <w:gridCol w:w="2368"/>
        <w:gridCol w:w="1360"/>
        <w:gridCol w:w="2449"/>
        <w:gridCol w:w="1560"/>
      </w:tblGrid>
      <w:tr w:rsidR="00303C70" w:rsidRPr="00EB0B20" w:rsidTr="002B4F40">
        <w:trPr>
          <w:trHeight w:val="818"/>
          <w:jc w:val="center"/>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项目名称</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303C70" w:rsidRDefault="00303C70" w:rsidP="002B4F40">
            <w:pPr>
              <w:widowControl/>
              <w:jc w:val="center"/>
              <w:rPr>
                <w:rFonts w:eastAsia="黑体" w:hint="eastAsia"/>
                <w:color w:val="000000"/>
                <w:kern w:val="0"/>
                <w:szCs w:val="21"/>
              </w:rPr>
            </w:pPr>
            <w:r w:rsidRPr="00EB0B20">
              <w:rPr>
                <w:rFonts w:eastAsia="黑体"/>
                <w:color w:val="000000"/>
                <w:kern w:val="0"/>
                <w:szCs w:val="21"/>
              </w:rPr>
              <w:t>项目</w:t>
            </w:r>
          </w:p>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所在地</w:t>
            </w:r>
          </w:p>
        </w:tc>
        <w:tc>
          <w:tcPr>
            <w:tcW w:w="2415" w:type="dxa"/>
            <w:tcBorders>
              <w:top w:val="single" w:sz="4" w:space="0" w:color="auto"/>
              <w:left w:val="nil"/>
              <w:bottom w:val="single" w:sz="4" w:space="0" w:color="auto"/>
              <w:right w:val="single" w:sz="4" w:space="0" w:color="auto"/>
            </w:tcBorders>
            <w:shd w:val="clear" w:color="auto" w:fill="auto"/>
            <w:vAlign w:val="center"/>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项目所在景点集群</w:t>
            </w:r>
            <w:r w:rsidRPr="00EB0B20">
              <w:rPr>
                <w:rFonts w:eastAsia="黑体"/>
                <w:color w:val="000000"/>
                <w:kern w:val="0"/>
                <w:szCs w:val="21"/>
              </w:rPr>
              <w:br/>
            </w:r>
            <w:r w:rsidRPr="00EB0B20">
              <w:rPr>
                <w:rFonts w:eastAsia="黑体"/>
                <w:color w:val="000000"/>
                <w:kern w:val="0"/>
                <w:szCs w:val="21"/>
              </w:rPr>
              <w:t>（特色村镇）</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项目建设期</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建设内容及规模</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项目总投资</w:t>
            </w:r>
          </w:p>
        </w:tc>
        <w:tc>
          <w:tcPr>
            <w:tcW w:w="2449" w:type="dxa"/>
            <w:tcBorders>
              <w:top w:val="single" w:sz="4" w:space="0" w:color="auto"/>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项目进展情况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项目联系人</w:t>
            </w:r>
          </w:p>
          <w:p w:rsidR="00303C70" w:rsidRPr="00EB0B20" w:rsidRDefault="00303C70" w:rsidP="002B4F40">
            <w:pPr>
              <w:widowControl/>
              <w:jc w:val="center"/>
              <w:rPr>
                <w:rFonts w:eastAsia="黑体"/>
                <w:color w:val="000000"/>
                <w:kern w:val="0"/>
                <w:szCs w:val="21"/>
              </w:rPr>
            </w:pPr>
            <w:r w:rsidRPr="00EB0B20">
              <w:rPr>
                <w:rFonts w:eastAsia="黑体"/>
                <w:color w:val="000000"/>
                <w:kern w:val="0"/>
                <w:szCs w:val="21"/>
              </w:rPr>
              <w:t>及电话</w:t>
            </w:r>
          </w:p>
        </w:tc>
      </w:tr>
      <w:tr w:rsidR="00303C70" w:rsidRPr="00EB0B20" w:rsidTr="002B4F40">
        <w:trPr>
          <w:trHeight w:val="624"/>
          <w:jc w:val="center"/>
        </w:trPr>
        <w:tc>
          <w:tcPr>
            <w:tcW w:w="671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合计</w:t>
            </w:r>
          </w:p>
        </w:tc>
        <w:tc>
          <w:tcPr>
            <w:tcW w:w="2368"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449"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624"/>
          <w:jc w:val="center"/>
        </w:trPr>
        <w:tc>
          <w:tcPr>
            <w:tcW w:w="67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一、乡村旅游精品景区项目</w:t>
            </w:r>
          </w:p>
        </w:tc>
        <w:tc>
          <w:tcPr>
            <w:tcW w:w="2368"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2449"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r>
      <w:tr w:rsidR="00303C70" w:rsidRPr="00EB0B20" w:rsidTr="002B4F40">
        <w:trPr>
          <w:trHeight w:val="624"/>
          <w:jc w:val="center"/>
        </w:trPr>
        <w:tc>
          <w:tcPr>
            <w:tcW w:w="1429"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415"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368"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449"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624"/>
          <w:jc w:val="center"/>
        </w:trPr>
        <w:tc>
          <w:tcPr>
            <w:tcW w:w="1429" w:type="dxa"/>
            <w:tcBorders>
              <w:top w:val="nil"/>
              <w:left w:val="single" w:sz="4" w:space="0" w:color="auto"/>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151"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415"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368"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360"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449"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r>
      <w:tr w:rsidR="00303C70" w:rsidRPr="00EB0B20" w:rsidTr="002B4F40">
        <w:trPr>
          <w:trHeight w:val="624"/>
          <w:jc w:val="center"/>
        </w:trPr>
        <w:tc>
          <w:tcPr>
            <w:tcW w:w="67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二、湘村客栈建设项目</w:t>
            </w:r>
          </w:p>
        </w:tc>
        <w:tc>
          <w:tcPr>
            <w:tcW w:w="2368"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2449"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rFonts w:eastAsia="黑体"/>
                <w:color w:val="000000"/>
                <w:kern w:val="0"/>
                <w:szCs w:val="21"/>
              </w:rPr>
            </w:pPr>
            <w:r w:rsidRPr="00EB0B20">
              <w:rPr>
                <w:rFonts w:eastAsia="黑体"/>
                <w:color w:val="000000"/>
                <w:kern w:val="0"/>
                <w:szCs w:val="21"/>
              </w:rPr>
              <w:t xml:space="preserve">　</w:t>
            </w:r>
          </w:p>
        </w:tc>
      </w:tr>
      <w:tr w:rsidR="00303C70" w:rsidRPr="00EB0B20" w:rsidTr="002B4F40">
        <w:trPr>
          <w:trHeight w:val="624"/>
          <w:jc w:val="center"/>
        </w:trPr>
        <w:tc>
          <w:tcPr>
            <w:tcW w:w="1429"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rFonts w:hint="eastAsia"/>
                <w:color w:val="000000"/>
                <w:kern w:val="0"/>
                <w:szCs w:val="21"/>
              </w:rPr>
              <w:t>1</w:t>
            </w:r>
            <w:r w:rsidRPr="00EB0B20">
              <w:rPr>
                <w:rFonts w:hint="eastAsia"/>
                <w:color w:val="000000"/>
                <w:kern w:val="0"/>
                <w:szCs w:val="21"/>
              </w:rPr>
              <w:t>、家庭旅馆</w:t>
            </w:r>
          </w:p>
        </w:tc>
        <w:tc>
          <w:tcPr>
            <w:tcW w:w="11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415"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368"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449"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624"/>
          <w:jc w:val="center"/>
        </w:trPr>
        <w:tc>
          <w:tcPr>
            <w:tcW w:w="1429" w:type="dxa"/>
            <w:tcBorders>
              <w:top w:val="nil"/>
              <w:left w:val="single" w:sz="4" w:space="0" w:color="auto"/>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151"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415"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368"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360"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449"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r>
      <w:tr w:rsidR="00303C70" w:rsidRPr="00EB0B20" w:rsidTr="002B4F40">
        <w:trPr>
          <w:trHeight w:val="624"/>
          <w:jc w:val="center"/>
        </w:trPr>
        <w:tc>
          <w:tcPr>
            <w:tcW w:w="1429" w:type="dxa"/>
            <w:tcBorders>
              <w:top w:val="nil"/>
              <w:left w:val="single" w:sz="4" w:space="0" w:color="auto"/>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rFonts w:hint="eastAsia"/>
                <w:color w:val="000000"/>
                <w:kern w:val="0"/>
                <w:szCs w:val="21"/>
              </w:rPr>
              <w:t>2</w:t>
            </w:r>
            <w:r w:rsidRPr="00EB0B20">
              <w:rPr>
                <w:rFonts w:hint="eastAsia"/>
                <w:color w:val="000000"/>
                <w:kern w:val="0"/>
                <w:szCs w:val="21"/>
              </w:rPr>
              <w:t>、特色民宿</w:t>
            </w:r>
          </w:p>
        </w:tc>
        <w:tc>
          <w:tcPr>
            <w:tcW w:w="115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415"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721"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368"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2449"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03C70" w:rsidRPr="00EB0B20" w:rsidRDefault="00303C70" w:rsidP="002B4F40">
            <w:pPr>
              <w:widowControl/>
              <w:jc w:val="left"/>
              <w:rPr>
                <w:color w:val="000000"/>
                <w:kern w:val="0"/>
                <w:szCs w:val="21"/>
              </w:rPr>
            </w:pPr>
            <w:r w:rsidRPr="00EB0B20">
              <w:rPr>
                <w:color w:val="000000"/>
                <w:kern w:val="0"/>
                <w:szCs w:val="21"/>
              </w:rPr>
              <w:t xml:space="preserve">　</w:t>
            </w:r>
          </w:p>
        </w:tc>
      </w:tr>
      <w:tr w:rsidR="00303C70" w:rsidRPr="00EB0B20" w:rsidTr="002B4F40">
        <w:trPr>
          <w:trHeight w:val="624"/>
          <w:jc w:val="center"/>
        </w:trPr>
        <w:tc>
          <w:tcPr>
            <w:tcW w:w="1429" w:type="dxa"/>
            <w:tcBorders>
              <w:top w:val="nil"/>
              <w:left w:val="single" w:sz="4" w:space="0" w:color="auto"/>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151"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415"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368"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360"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2449"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c>
          <w:tcPr>
            <w:tcW w:w="1560" w:type="dxa"/>
            <w:tcBorders>
              <w:top w:val="nil"/>
              <w:left w:val="nil"/>
              <w:bottom w:val="single" w:sz="4" w:space="0" w:color="auto"/>
              <w:right w:val="single" w:sz="4" w:space="0" w:color="auto"/>
            </w:tcBorders>
            <w:shd w:val="clear" w:color="auto" w:fill="auto"/>
            <w:vAlign w:val="center"/>
          </w:tcPr>
          <w:p w:rsidR="00303C70" w:rsidRPr="00EB0B20" w:rsidRDefault="00303C70" w:rsidP="002B4F40">
            <w:pPr>
              <w:widowControl/>
              <w:jc w:val="left"/>
              <w:rPr>
                <w:color w:val="000000"/>
                <w:kern w:val="0"/>
                <w:szCs w:val="21"/>
              </w:rPr>
            </w:pPr>
          </w:p>
        </w:tc>
      </w:tr>
    </w:tbl>
    <w:p w:rsidR="00303C70" w:rsidRPr="00EB0B20" w:rsidRDefault="00303C70" w:rsidP="00303C70">
      <w:pPr>
        <w:sectPr w:rsidR="00303C70" w:rsidRPr="00EB0B20" w:rsidSect="00C9294A">
          <w:footerReference w:type="even" r:id="rId5"/>
          <w:footerReference w:type="default" r:id="rId6"/>
          <w:pgSz w:w="16838" w:h="11906" w:orient="landscape" w:code="9"/>
          <w:pgMar w:top="1418" w:right="1134" w:bottom="1418" w:left="1134" w:header="851" w:footer="1304" w:gutter="0"/>
          <w:cols w:space="425"/>
          <w:docGrid w:type="linesAndChars" w:linePitch="312"/>
        </w:sectPr>
      </w:pPr>
    </w:p>
    <w:p w:rsidR="00303C70" w:rsidRPr="00EB0B20" w:rsidRDefault="00303C70" w:rsidP="00303C70">
      <w:pPr>
        <w:spacing w:line="520" w:lineRule="exact"/>
        <w:jc w:val="left"/>
        <w:rPr>
          <w:rFonts w:eastAsia="仿宋_GB2312"/>
          <w:sz w:val="32"/>
          <w:szCs w:val="32"/>
        </w:rPr>
      </w:pPr>
      <w:r w:rsidRPr="00EB0B20">
        <w:rPr>
          <w:rFonts w:eastAsia="仿宋_GB2312"/>
          <w:sz w:val="32"/>
          <w:szCs w:val="32"/>
        </w:rPr>
        <w:lastRenderedPageBreak/>
        <w:t>附件</w:t>
      </w:r>
      <w:r w:rsidRPr="00EB0B20">
        <w:rPr>
          <w:rFonts w:eastAsia="仿宋_GB2312"/>
          <w:sz w:val="32"/>
          <w:szCs w:val="32"/>
        </w:rPr>
        <w:t>4</w:t>
      </w:r>
      <w:r w:rsidRPr="00EB0B20">
        <w:rPr>
          <w:rFonts w:eastAsia="仿宋_GB2312"/>
          <w:sz w:val="32"/>
          <w:szCs w:val="32"/>
        </w:rPr>
        <w:t>：</w:t>
      </w:r>
    </w:p>
    <w:p w:rsidR="00303C70" w:rsidRPr="001F3D19" w:rsidRDefault="00303C70" w:rsidP="00303C70">
      <w:pPr>
        <w:widowControl/>
        <w:jc w:val="center"/>
        <w:rPr>
          <w:rFonts w:eastAsia="方正小标宋简体"/>
          <w:color w:val="000000"/>
          <w:sz w:val="36"/>
          <w:szCs w:val="36"/>
        </w:rPr>
      </w:pPr>
      <w:r w:rsidRPr="001F3D19">
        <w:rPr>
          <w:rFonts w:eastAsia="方正小标宋简体" w:hint="eastAsia"/>
          <w:color w:val="000000"/>
          <w:sz w:val="36"/>
          <w:szCs w:val="36"/>
        </w:rPr>
        <w:t>2019</w:t>
      </w:r>
      <w:r w:rsidRPr="001F3D19">
        <w:rPr>
          <w:rFonts w:eastAsia="方正小标宋简体" w:hint="eastAsia"/>
          <w:color w:val="000000"/>
          <w:sz w:val="36"/>
          <w:szCs w:val="36"/>
        </w:rPr>
        <w:t>年</w:t>
      </w:r>
      <w:r w:rsidRPr="001F3D19">
        <w:rPr>
          <w:rFonts w:eastAsia="方正小标宋简体"/>
          <w:color w:val="000000"/>
          <w:sz w:val="36"/>
          <w:szCs w:val="36"/>
        </w:rPr>
        <w:t>茶叶</w:t>
      </w:r>
      <w:r w:rsidRPr="001F3D19">
        <w:rPr>
          <w:rFonts w:eastAsia="方正小标宋简体" w:hint="eastAsia"/>
          <w:color w:val="000000"/>
          <w:sz w:val="36"/>
          <w:szCs w:val="36"/>
        </w:rPr>
        <w:t>公共</w:t>
      </w:r>
      <w:r w:rsidRPr="001F3D19">
        <w:rPr>
          <w:rFonts w:eastAsia="方正小标宋简体"/>
          <w:color w:val="000000"/>
          <w:sz w:val="36"/>
          <w:szCs w:val="36"/>
        </w:rPr>
        <w:t>品牌建设项目申报表</w:t>
      </w:r>
    </w:p>
    <w:p w:rsidR="00303C70" w:rsidRPr="00EB0B20" w:rsidRDefault="00303C70" w:rsidP="00303C70">
      <w:pPr>
        <w:spacing w:beforeLines="50" w:before="156" w:afterLines="50" w:after="156" w:line="520" w:lineRule="exact"/>
        <w:jc w:val="center"/>
        <w:rPr>
          <w:sz w:val="24"/>
        </w:rPr>
      </w:pPr>
      <w:r w:rsidRPr="00EB0B20">
        <w:rPr>
          <w:sz w:val="24"/>
        </w:rPr>
        <w:t>填报单位：（盖章）</w:t>
      </w:r>
      <w:r w:rsidRPr="00EB0B20">
        <w:rPr>
          <w:sz w:val="24"/>
        </w:rPr>
        <w:t xml:space="preserve">                                                                                        </w:t>
      </w:r>
      <w:r w:rsidRPr="00EB0B20">
        <w:rPr>
          <w:rFonts w:hint="eastAsia"/>
          <w:sz w:val="24"/>
        </w:rPr>
        <w:t xml:space="preserve">     </w:t>
      </w:r>
      <w:r w:rsidRPr="00EB0B20">
        <w:rPr>
          <w:sz w:val="24"/>
        </w:rPr>
        <w:t xml:space="preserve"> </w:t>
      </w:r>
      <w:r w:rsidRPr="00EB0B20">
        <w:rPr>
          <w:sz w:val="24"/>
        </w:rPr>
        <w:t>单位：万元</w:t>
      </w: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977"/>
        <w:gridCol w:w="850"/>
        <w:gridCol w:w="2742"/>
        <w:gridCol w:w="1134"/>
        <w:gridCol w:w="3118"/>
        <w:gridCol w:w="851"/>
        <w:gridCol w:w="1149"/>
        <w:gridCol w:w="756"/>
      </w:tblGrid>
      <w:tr w:rsidR="00303C70" w:rsidRPr="00EB0B20" w:rsidTr="002B4F40">
        <w:trPr>
          <w:trHeight w:val="482"/>
          <w:jc w:val="center"/>
        </w:trPr>
        <w:tc>
          <w:tcPr>
            <w:tcW w:w="945"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序号</w:t>
            </w:r>
          </w:p>
        </w:tc>
        <w:tc>
          <w:tcPr>
            <w:tcW w:w="2977"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项目名称</w:t>
            </w:r>
          </w:p>
        </w:tc>
        <w:tc>
          <w:tcPr>
            <w:tcW w:w="850"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县</w:t>
            </w:r>
            <w:r w:rsidRPr="00EB0B20">
              <w:rPr>
                <w:rFonts w:eastAsia="黑体"/>
                <w:sz w:val="22"/>
                <w:szCs w:val="22"/>
              </w:rPr>
              <w:t>(</w:t>
            </w:r>
            <w:r w:rsidRPr="00EB0B20">
              <w:rPr>
                <w:rFonts w:eastAsia="黑体"/>
                <w:sz w:val="22"/>
                <w:szCs w:val="22"/>
              </w:rPr>
              <w:t>市</w:t>
            </w:r>
            <w:r w:rsidRPr="00EB0B20">
              <w:rPr>
                <w:rFonts w:eastAsia="黑体"/>
                <w:sz w:val="22"/>
                <w:szCs w:val="22"/>
              </w:rPr>
              <w:t>)</w:t>
            </w:r>
          </w:p>
        </w:tc>
        <w:tc>
          <w:tcPr>
            <w:tcW w:w="2742"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建设单位</w:t>
            </w:r>
          </w:p>
        </w:tc>
        <w:tc>
          <w:tcPr>
            <w:tcW w:w="1134"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建设年限</w:t>
            </w:r>
          </w:p>
        </w:tc>
        <w:tc>
          <w:tcPr>
            <w:tcW w:w="3118"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建设内容及规模</w:t>
            </w:r>
          </w:p>
        </w:tc>
        <w:tc>
          <w:tcPr>
            <w:tcW w:w="851"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计划</w:t>
            </w:r>
          </w:p>
          <w:p w:rsidR="00303C70" w:rsidRPr="00EB0B20" w:rsidRDefault="00303C70" w:rsidP="002B4F40">
            <w:pPr>
              <w:spacing w:line="320" w:lineRule="exact"/>
              <w:jc w:val="center"/>
              <w:rPr>
                <w:rFonts w:eastAsia="黑体"/>
                <w:sz w:val="22"/>
                <w:szCs w:val="22"/>
              </w:rPr>
            </w:pPr>
            <w:r w:rsidRPr="00EB0B20">
              <w:rPr>
                <w:rFonts w:eastAsia="黑体"/>
                <w:sz w:val="22"/>
                <w:szCs w:val="22"/>
              </w:rPr>
              <w:t>投资</w:t>
            </w:r>
          </w:p>
        </w:tc>
        <w:tc>
          <w:tcPr>
            <w:tcW w:w="1149"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申请奖补资金</w:t>
            </w:r>
          </w:p>
        </w:tc>
        <w:tc>
          <w:tcPr>
            <w:tcW w:w="756" w:type="dxa"/>
            <w:shd w:val="clear" w:color="auto" w:fill="auto"/>
            <w:vAlign w:val="center"/>
          </w:tcPr>
          <w:p w:rsidR="00303C70" w:rsidRPr="00EB0B20" w:rsidRDefault="00303C70" w:rsidP="002B4F40">
            <w:pPr>
              <w:spacing w:line="320" w:lineRule="exact"/>
              <w:jc w:val="center"/>
              <w:rPr>
                <w:rFonts w:eastAsia="黑体"/>
                <w:sz w:val="22"/>
                <w:szCs w:val="22"/>
              </w:rPr>
            </w:pPr>
            <w:r w:rsidRPr="00EB0B20">
              <w:rPr>
                <w:rFonts w:eastAsia="黑体"/>
                <w:sz w:val="22"/>
                <w:szCs w:val="22"/>
              </w:rPr>
              <w:t>备注</w:t>
            </w: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r w:rsidRPr="00EB0B20">
              <w:rPr>
                <w:rFonts w:hint="eastAsia"/>
                <w:sz w:val="22"/>
                <w:szCs w:val="22"/>
              </w:rPr>
              <w:t>（一）</w:t>
            </w:r>
          </w:p>
        </w:tc>
        <w:tc>
          <w:tcPr>
            <w:tcW w:w="2977" w:type="dxa"/>
            <w:shd w:val="clear" w:color="auto" w:fill="auto"/>
            <w:vAlign w:val="center"/>
          </w:tcPr>
          <w:p w:rsidR="00303C70" w:rsidRPr="00EB0B20" w:rsidRDefault="00303C70" w:rsidP="002B4F40">
            <w:pPr>
              <w:spacing w:line="320" w:lineRule="exact"/>
              <w:jc w:val="left"/>
              <w:rPr>
                <w:sz w:val="22"/>
                <w:szCs w:val="22"/>
              </w:rPr>
            </w:pPr>
            <w:r w:rsidRPr="00EB0B20">
              <w:rPr>
                <w:rFonts w:hint="eastAsia"/>
                <w:sz w:val="22"/>
                <w:szCs w:val="22"/>
              </w:rPr>
              <w:t>产业示范及</w:t>
            </w:r>
            <w:r w:rsidRPr="00EB0B20">
              <w:rPr>
                <w:sz w:val="22"/>
                <w:szCs w:val="22"/>
              </w:rPr>
              <w:t>生产线</w:t>
            </w:r>
            <w:r w:rsidRPr="00EB0B20">
              <w:rPr>
                <w:rFonts w:hint="eastAsia"/>
                <w:sz w:val="22"/>
                <w:szCs w:val="22"/>
              </w:rPr>
              <w:t>建设改造</w:t>
            </w: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left"/>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r w:rsidRPr="00EB0B20">
              <w:rPr>
                <w:rFonts w:hint="eastAsia"/>
                <w:sz w:val="22"/>
                <w:szCs w:val="22"/>
              </w:rPr>
              <w:t>（二）</w:t>
            </w:r>
          </w:p>
        </w:tc>
        <w:tc>
          <w:tcPr>
            <w:tcW w:w="2977" w:type="dxa"/>
            <w:shd w:val="clear" w:color="auto" w:fill="auto"/>
            <w:vAlign w:val="center"/>
          </w:tcPr>
          <w:p w:rsidR="00303C70" w:rsidRPr="00EB0B20" w:rsidRDefault="00303C70" w:rsidP="002B4F40">
            <w:pPr>
              <w:spacing w:line="320" w:lineRule="exact"/>
              <w:jc w:val="left"/>
              <w:rPr>
                <w:sz w:val="22"/>
                <w:szCs w:val="22"/>
              </w:rPr>
            </w:pPr>
            <w:r w:rsidRPr="00EB0B20">
              <w:rPr>
                <w:sz w:val="22"/>
                <w:szCs w:val="22"/>
              </w:rPr>
              <w:t>潇湘茶品质提升改造</w:t>
            </w: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left"/>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r w:rsidRPr="00EB0B20">
              <w:rPr>
                <w:rFonts w:hint="eastAsia"/>
                <w:sz w:val="22"/>
                <w:szCs w:val="22"/>
              </w:rPr>
              <w:t>（三）</w:t>
            </w:r>
          </w:p>
        </w:tc>
        <w:tc>
          <w:tcPr>
            <w:tcW w:w="2977" w:type="dxa"/>
            <w:shd w:val="clear" w:color="auto" w:fill="auto"/>
            <w:vAlign w:val="center"/>
          </w:tcPr>
          <w:p w:rsidR="00303C70" w:rsidRPr="00EB0B20" w:rsidRDefault="00303C70" w:rsidP="002B4F40">
            <w:pPr>
              <w:spacing w:line="320" w:lineRule="exact"/>
              <w:jc w:val="left"/>
              <w:rPr>
                <w:sz w:val="22"/>
                <w:szCs w:val="22"/>
              </w:rPr>
            </w:pPr>
            <w:r w:rsidRPr="00EB0B20">
              <w:rPr>
                <w:sz w:val="22"/>
                <w:szCs w:val="22"/>
              </w:rPr>
              <w:t>营销体系建设及</w:t>
            </w:r>
            <w:r w:rsidRPr="00EB0B20">
              <w:rPr>
                <w:rFonts w:hint="eastAsia"/>
                <w:sz w:val="22"/>
                <w:szCs w:val="22"/>
              </w:rPr>
              <w:t>品牌使用、</w:t>
            </w:r>
            <w:r w:rsidRPr="00EB0B20">
              <w:rPr>
                <w:sz w:val="22"/>
                <w:szCs w:val="22"/>
              </w:rPr>
              <w:t>参展</w:t>
            </w:r>
            <w:r w:rsidRPr="00EB0B20">
              <w:rPr>
                <w:rFonts w:hint="eastAsia"/>
                <w:sz w:val="22"/>
                <w:szCs w:val="22"/>
              </w:rPr>
              <w:t>奖</w:t>
            </w:r>
            <w:r w:rsidRPr="00EB0B20">
              <w:rPr>
                <w:sz w:val="22"/>
                <w:szCs w:val="22"/>
              </w:rPr>
              <w:t>补</w:t>
            </w: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center"/>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center"/>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center"/>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center"/>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center"/>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r w:rsidR="00303C70" w:rsidRPr="00EB0B20" w:rsidTr="002B4F40">
        <w:trPr>
          <w:trHeight w:val="425"/>
          <w:jc w:val="center"/>
        </w:trPr>
        <w:tc>
          <w:tcPr>
            <w:tcW w:w="945" w:type="dxa"/>
            <w:shd w:val="clear" w:color="auto" w:fill="auto"/>
            <w:vAlign w:val="center"/>
          </w:tcPr>
          <w:p w:rsidR="00303C70" w:rsidRPr="00EB0B20" w:rsidRDefault="00303C70" w:rsidP="002B4F40">
            <w:pPr>
              <w:spacing w:line="320" w:lineRule="exact"/>
              <w:jc w:val="center"/>
              <w:rPr>
                <w:sz w:val="22"/>
                <w:szCs w:val="22"/>
              </w:rPr>
            </w:pPr>
          </w:p>
        </w:tc>
        <w:tc>
          <w:tcPr>
            <w:tcW w:w="2977" w:type="dxa"/>
            <w:shd w:val="clear" w:color="auto" w:fill="auto"/>
            <w:vAlign w:val="center"/>
          </w:tcPr>
          <w:p w:rsidR="00303C70" w:rsidRPr="00EB0B20" w:rsidRDefault="00303C70" w:rsidP="002B4F40">
            <w:pPr>
              <w:spacing w:line="320" w:lineRule="exact"/>
              <w:jc w:val="center"/>
              <w:rPr>
                <w:sz w:val="22"/>
                <w:szCs w:val="22"/>
              </w:rPr>
            </w:pPr>
          </w:p>
        </w:tc>
        <w:tc>
          <w:tcPr>
            <w:tcW w:w="850" w:type="dxa"/>
            <w:shd w:val="clear" w:color="auto" w:fill="auto"/>
            <w:vAlign w:val="center"/>
          </w:tcPr>
          <w:p w:rsidR="00303C70" w:rsidRPr="00EB0B20" w:rsidRDefault="00303C70" w:rsidP="002B4F40">
            <w:pPr>
              <w:spacing w:line="320" w:lineRule="exact"/>
              <w:jc w:val="center"/>
              <w:rPr>
                <w:sz w:val="22"/>
                <w:szCs w:val="22"/>
              </w:rPr>
            </w:pPr>
          </w:p>
        </w:tc>
        <w:tc>
          <w:tcPr>
            <w:tcW w:w="2742" w:type="dxa"/>
            <w:shd w:val="clear" w:color="auto" w:fill="auto"/>
            <w:vAlign w:val="center"/>
          </w:tcPr>
          <w:p w:rsidR="00303C70" w:rsidRPr="00EB0B20" w:rsidRDefault="00303C70" w:rsidP="002B4F40">
            <w:pPr>
              <w:spacing w:line="320" w:lineRule="exact"/>
              <w:jc w:val="center"/>
              <w:rPr>
                <w:sz w:val="22"/>
                <w:szCs w:val="22"/>
              </w:rPr>
            </w:pPr>
          </w:p>
        </w:tc>
        <w:tc>
          <w:tcPr>
            <w:tcW w:w="1134" w:type="dxa"/>
            <w:shd w:val="clear" w:color="auto" w:fill="auto"/>
            <w:vAlign w:val="center"/>
          </w:tcPr>
          <w:p w:rsidR="00303C70" w:rsidRPr="00EB0B20" w:rsidRDefault="00303C70" w:rsidP="002B4F40">
            <w:pPr>
              <w:spacing w:line="320" w:lineRule="exact"/>
              <w:jc w:val="center"/>
              <w:rPr>
                <w:sz w:val="22"/>
                <w:szCs w:val="22"/>
              </w:rPr>
            </w:pPr>
          </w:p>
        </w:tc>
        <w:tc>
          <w:tcPr>
            <w:tcW w:w="3118" w:type="dxa"/>
            <w:shd w:val="clear" w:color="auto" w:fill="auto"/>
            <w:vAlign w:val="center"/>
          </w:tcPr>
          <w:p w:rsidR="00303C70" w:rsidRPr="00EB0B20" w:rsidRDefault="00303C70" w:rsidP="002B4F40">
            <w:pPr>
              <w:spacing w:line="320" w:lineRule="exact"/>
              <w:jc w:val="center"/>
              <w:rPr>
                <w:sz w:val="22"/>
                <w:szCs w:val="22"/>
              </w:rPr>
            </w:pPr>
          </w:p>
        </w:tc>
        <w:tc>
          <w:tcPr>
            <w:tcW w:w="851" w:type="dxa"/>
            <w:shd w:val="clear" w:color="auto" w:fill="auto"/>
            <w:vAlign w:val="center"/>
          </w:tcPr>
          <w:p w:rsidR="00303C70" w:rsidRPr="00EB0B20" w:rsidRDefault="00303C70" w:rsidP="002B4F40">
            <w:pPr>
              <w:spacing w:line="320" w:lineRule="exact"/>
              <w:jc w:val="center"/>
              <w:rPr>
                <w:sz w:val="22"/>
                <w:szCs w:val="22"/>
              </w:rPr>
            </w:pPr>
          </w:p>
        </w:tc>
        <w:tc>
          <w:tcPr>
            <w:tcW w:w="1149" w:type="dxa"/>
            <w:shd w:val="clear" w:color="auto" w:fill="auto"/>
            <w:vAlign w:val="center"/>
          </w:tcPr>
          <w:p w:rsidR="00303C70" w:rsidRPr="00EB0B20" w:rsidRDefault="00303C70" w:rsidP="002B4F40">
            <w:pPr>
              <w:spacing w:line="320" w:lineRule="exact"/>
              <w:jc w:val="center"/>
              <w:rPr>
                <w:sz w:val="22"/>
                <w:szCs w:val="22"/>
              </w:rPr>
            </w:pPr>
          </w:p>
        </w:tc>
        <w:tc>
          <w:tcPr>
            <w:tcW w:w="756" w:type="dxa"/>
            <w:shd w:val="clear" w:color="auto" w:fill="auto"/>
            <w:vAlign w:val="center"/>
          </w:tcPr>
          <w:p w:rsidR="00303C70" w:rsidRPr="00EB0B20" w:rsidRDefault="00303C70" w:rsidP="002B4F40">
            <w:pPr>
              <w:spacing w:line="320" w:lineRule="exact"/>
              <w:jc w:val="center"/>
              <w:rPr>
                <w:sz w:val="22"/>
                <w:szCs w:val="22"/>
              </w:rPr>
            </w:pPr>
          </w:p>
        </w:tc>
      </w:tr>
    </w:tbl>
    <w:p w:rsidR="00303C70" w:rsidRPr="00EB0B20" w:rsidRDefault="00303C70" w:rsidP="00303C70">
      <w:pPr>
        <w:spacing w:line="400" w:lineRule="exact"/>
        <w:jc w:val="left"/>
        <w:rPr>
          <w:sz w:val="24"/>
        </w:rPr>
      </w:pPr>
      <w:r w:rsidRPr="00EB0B20">
        <w:rPr>
          <w:sz w:val="24"/>
        </w:rPr>
        <w:t>备注：</w:t>
      </w:r>
      <w:r w:rsidRPr="00EB0B20">
        <w:rPr>
          <w:sz w:val="24"/>
        </w:rPr>
        <w:t>1</w:t>
      </w:r>
      <w:r w:rsidRPr="00EB0B20">
        <w:rPr>
          <w:sz w:val="24"/>
        </w:rPr>
        <w:t>、建设单位填报企业名称；</w:t>
      </w:r>
    </w:p>
    <w:p w:rsidR="00303C70" w:rsidRPr="00EB0B20" w:rsidRDefault="00303C70" w:rsidP="00303C70">
      <w:pPr>
        <w:widowControl/>
        <w:ind w:firstLineChars="300" w:firstLine="720"/>
        <w:jc w:val="left"/>
        <w:rPr>
          <w:rFonts w:eastAsia="仿宋_GB2312"/>
          <w:color w:val="000000"/>
          <w:sz w:val="32"/>
          <w:szCs w:val="32"/>
        </w:rPr>
      </w:pPr>
      <w:r w:rsidRPr="00EB0B20">
        <w:rPr>
          <w:sz w:val="24"/>
        </w:rPr>
        <w:t>2</w:t>
      </w:r>
      <w:r w:rsidRPr="00EB0B20">
        <w:rPr>
          <w:sz w:val="24"/>
        </w:rPr>
        <w:t>、备注填写项目核准、审批或备案文号。</w:t>
      </w:r>
    </w:p>
    <w:p w:rsidR="00303C70" w:rsidRPr="00EB0B20" w:rsidRDefault="00303C70" w:rsidP="00303C70">
      <w:pPr>
        <w:spacing w:line="568" w:lineRule="exact"/>
        <w:jc w:val="left"/>
        <w:rPr>
          <w:rFonts w:eastAsia="仿宋_GB2312"/>
          <w:w w:val="98"/>
          <w:sz w:val="32"/>
          <w:szCs w:val="32"/>
        </w:rPr>
        <w:sectPr w:rsidR="00303C70" w:rsidRPr="00EB0B20" w:rsidSect="00C9294A">
          <w:footerReference w:type="even" r:id="rId7"/>
          <w:footerReference w:type="default" r:id="rId8"/>
          <w:pgSz w:w="16838" w:h="11906" w:orient="landscape" w:code="9"/>
          <w:pgMar w:top="1418" w:right="1134" w:bottom="1418" w:left="1134" w:header="851" w:footer="1304" w:gutter="0"/>
          <w:cols w:space="425"/>
          <w:docGrid w:type="linesAndChars" w:linePitch="312"/>
        </w:sectPr>
      </w:pPr>
    </w:p>
    <w:p w:rsidR="00303C70" w:rsidRPr="00EB0B20" w:rsidRDefault="00303C70" w:rsidP="00303C70">
      <w:pPr>
        <w:spacing w:line="596" w:lineRule="exact"/>
        <w:jc w:val="left"/>
        <w:rPr>
          <w:rFonts w:eastAsia="仿宋_GB2312"/>
          <w:w w:val="98"/>
          <w:sz w:val="32"/>
          <w:szCs w:val="32"/>
        </w:rPr>
      </w:pPr>
      <w:r w:rsidRPr="00EB0B20">
        <w:rPr>
          <w:rFonts w:eastAsia="仿宋_GB2312"/>
          <w:w w:val="98"/>
          <w:sz w:val="32"/>
          <w:szCs w:val="32"/>
        </w:rPr>
        <w:lastRenderedPageBreak/>
        <w:t>附件</w:t>
      </w:r>
      <w:r w:rsidRPr="00EB0B20">
        <w:rPr>
          <w:rFonts w:eastAsia="仿宋_GB2312"/>
          <w:w w:val="98"/>
          <w:sz w:val="32"/>
          <w:szCs w:val="32"/>
        </w:rPr>
        <w:t>5</w:t>
      </w:r>
      <w:r w:rsidRPr="00EB0B20">
        <w:rPr>
          <w:rFonts w:eastAsia="仿宋_GB2312"/>
          <w:w w:val="98"/>
          <w:sz w:val="32"/>
          <w:szCs w:val="32"/>
        </w:rPr>
        <w:t>：</w:t>
      </w:r>
    </w:p>
    <w:p w:rsidR="00303C70" w:rsidRPr="00EB0B20" w:rsidRDefault="00303C70" w:rsidP="00303C70">
      <w:pPr>
        <w:spacing w:line="596" w:lineRule="exact"/>
        <w:jc w:val="left"/>
        <w:rPr>
          <w:rFonts w:eastAsia="方正小标宋_GBK"/>
          <w:w w:val="98"/>
          <w:sz w:val="42"/>
          <w:szCs w:val="42"/>
        </w:rPr>
      </w:pPr>
    </w:p>
    <w:p w:rsidR="00303C70" w:rsidRPr="00EB0B20" w:rsidRDefault="00303C70" w:rsidP="00303C70">
      <w:pPr>
        <w:spacing w:line="596" w:lineRule="exact"/>
        <w:jc w:val="center"/>
        <w:rPr>
          <w:rFonts w:eastAsia="方正小标宋_GBK"/>
          <w:w w:val="98"/>
          <w:sz w:val="42"/>
          <w:szCs w:val="42"/>
        </w:rPr>
      </w:pPr>
      <w:r w:rsidRPr="00EB0B20">
        <w:rPr>
          <w:rFonts w:eastAsia="方正小标宋_GBK"/>
          <w:sz w:val="42"/>
          <w:szCs w:val="42"/>
        </w:rPr>
        <w:t>茶叶</w:t>
      </w:r>
      <w:r w:rsidRPr="00EB0B20">
        <w:rPr>
          <w:rFonts w:eastAsia="方正小标宋_GBK" w:hint="eastAsia"/>
          <w:sz w:val="42"/>
          <w:szCs w:val="42"/>
        </w:rPr>
        <w:t>公共</w:t>
      </w:r>
      <w:r w:rsidRPr="00EB0B20">
        <w:rPr>
          <w:rFonts w:eastAsia="方正小标宋_GBK"/>
          <w:sz w:val="42"/>
          <w:szCs w:val="42"/>
        </w:rPr>
        <w:t>品牌建设项目</w:t>
      </w:r>
      <w:r w:rsidRPr="00EB0B20">
        <w:rPr>
          <w:rFonts w:eastAsia="方正小标宋_GBK"/>
          <w:w w:val="98"/>
          <w:sz w:val="42"/>
          <w:szCs w:val="42"/>
        </w:rPr>
        <w:t>申报具体要求及说明</w:t>
      </w:r>
    </w:p>
    <w:p w:rsidR="00303C70" w:rsidRPr="00EB0B20" w:rsidRDefault="00303C70" w:rsidP="00303C70">
      <w:pPr>
        <w:spacing w:line="596" w:lineRule="exact"/>
        <w:jc w:val="left"/>
        <w:rPr>
          <w:rFonts w:eastAsia="方正小标宋_GBK"/>
          <w:w w:val="98"/>
          <w:sz w:val="42"/>
          <w:szCs w:val="42"/>
        </w:rPr>
      </w:pPr>
    </w:p>
    <w:p w:rsidR="00303C70" w:rsidRPr="00EB0B20" w:rsidRDefault="00303C70" w:rsidP="00303C70">
      <w:pPr>
        <w:spacing w:line="596" w:lineRule="exact"/>
        <w:ind w:firstLineChars="200" w:firstLine="625"/>
        <w:rPr>
          <w:rFonts w:eastAsia="黑体"/>
          <w:w w:val="98"/>
          <w:sz w:val="32"/>
          <w:szCs w:val="32"/>
        </w:rPr>
      </w:pPr>
      <w:r w:rsidRPr="00EB0B20">
        <w:rPr>
          <w:rFonts w:eastAsia="黑体"/>
          <w:w w:val="98"/>
          <w:sz w:val="32"/>
          <w:szCs w:val="32"/>
        </w:rPr>
        <w:t>一、项目申报总体要求</w:t>
      </w:r>
    </w:p>
    <w:p w:rsidR="00303C70" w:rsidRPr="00EB0B20" w:rsidRDefault="00303C70" w:rsidP="00303C70">
      <w:pPr>
        <w:spacing w:line="596" w:lineRule="exact"/>
        <w:ind w:firstLineChars="200" w:firstLine="625"/>
        <w:rPr>
          <w:rFonts w:eastAsia="仿宋_GB2312"/>
          <w:w w:val="98"/>
          <w:sz w:val="32"/>
          <w:szCs w:val="32"/>
        </w:rPr>
      </w:pPr>
      <w:r w:rsidRPr="00EB0B20">
        <w:rPr>
          <w:rFonts w:eastAsia="仿宋_GB2312"/>
          <w:w w:val="98"/>
          <w:sz w:val="32"/>
          <w:szCs w:val="32"/>
        </w:rPr>
        <w:t>1</w:t>
      </w:r>
      <w:r w:rsidRPr="00EB0B20">
        <w:rPr>
          <w:rFonts w:eastAsia="仿宋_GB2312"/>
          <w:w w:val="98"/>
          <w:sz w:val="32"/>
          <w:szCs w:val="32"/>
        </w:rPr>
        <w:t>、企业必须统一按</w:t>
      </w:r>
      <w:r w:rsidRPr="00EB0B20">
        <w:rPr>
          <w:rFonts w:eastAsia="仿宋_GB2312" w:hint="eastAsia"/>
          <w:w w:val="98"/>
          <w:sz w:val="32"/>
          <w:szCs w:val="32"/>
        </w:rPr>
        <w:t>湖南省大湘西茶产业发展促进会</w:t>
      </w:r>
      <w:r w:rsidRPr="00EB0B20">
        <w:rPr>
          <w:rFonts w:eastAsia="仿宋_GB2312"/>
          <w:w w:val="98"/>
          <w:sz w:val="32"/>
          <w:szCs w:val="32"/>
        </w:rPr>
        <w:t>要求</w:t>
      </w:r>
      <w:r w:rsidRPr="00EB0B20">
        <w:rPr>
          <w:rFonts w:eastAsia="仿宋_GB2312" w:hint="eastAsia"/>
          <w:w w:val="98"/>
          <w:sz w:val="32"/>
          <w:szCs w:val="32"/>
        </w:rPr>
        <w:t>，运用</w:t>
      </w:r>
      <w:r w:rsidRPr="00EB0B20">
        <w:rPr>
          <w:rFonts w:eastAsia="仿宋_GB2312"/>
          <w:w w:val="98"/>
          <w:sz w:val="32"/>
          <w:szCs w:val="32"/>
        </w:rPr>
        <w:t>潇湘茶视觉识别系统（</w:t>
      </w:r>
      <w:r w:rsidRPr="00EB0B20">
        <w:rPr>
          <w:rFonts w:eastAsia="仿宋_GB2312"/>
          <w:w w:val="98"/>
          <w:sz w:val="32"/>
          <w:szCs w:val="32"/>
        </w:rPr>
        <w:t>VIS</w:t>
      </w:r>
      <w:r w:rsidRPr="00EB0B20">
        <w:rPr>
          <w:rFonts w:eastAsia="仿宋_GB2312"/>
          <w:w w:val="98"/>
          <w:sz w:val="32"/>
          <w:szCs w:val="32"/>
        </w:rPr>
        <w:t>）和终端形象识别系统（</w:t>
      </w:r>
      <w:r w:rsidRPr="00EB0B20">
        <w:rPr>
          <w:rFonts w:eastAsia="仿宋_GB2312"/>
          <w:w w:val="98"/>
          <w:sz w:val="32"/>
          <w:szCs w:val="32"/>
        </w:rPr>
        <w:t>SI</w:t>
      </w:r>
      <w:r w:rsidRPr="00EB0B20">
        <w:rPr>
          <w:rFonts w:eastAsia="仿宋_GB2312"/>
          <w:w w:val="98"/>
          <w:sz w:val="32"/>
          <w:szCs w:val="32"/>
        </w:rPr>
        <w:t>）</w:t>
      </w:r>
      <w:r w:rsidRPr="00EB0B20">
        <w:rPr>
          <w:rFonts w:eastAsia="仿宋_GB2312" w:hint="eastAsia"/>
          <w:w w:val="98"/>
          <w:sz w:val="32"/>
          <w:szCs w:val="32"/>
        </w:rPr>
        <w:t>，</w:t>
      </w:r>
      <w:r w:rsidRPr="00EB0B20">
        <w:rPr>
          <w:rFonts w:eastAsia="仿宋_GB2312"/>
          <w:w w:val="98"/>
          <w:sz w:val="32"/>
          <w:szCs w:val="32"/>
        </w:rPr>
        <w:t>规范使用</w:t>
      </w:r>
      <w:r w:rsidRPr="00EB0B20">
        <w:rPr>
          <w:rFonts w:eastAsia="仿宋_GB2312"/>
          <w:w w:val="98"/>
          <w:sz w:val="32"/>
          <w:szCs w:val="32"/>
        </w:rPr>
        <w:t>“</w:t>
      </w:r>
      <w:r w:rsidRPr="00EB0B20">
        <w:rPr>
          <w:rFonts w:eastAsia="仿宋_GB2312"/>
          <w:w w:val="98"/>
          <w:sz w:val="32"/>
          <w:szCs w:val="32"/>
        </w:rPr>
        <w:t>潇湘</w:t>
      </w:r>
      <w:r w:rsidRPr="00EB0B20">
        <w:rPr>
          <w:rFonts w:eastAsia="仿宋_GB2312"/>
          <w:w w:val="98"/>
          <w:sz w:val="32"/>
          <w:szCs w:val="32"/>
        </w:rPr>
        <w:t>”</w:t>
      </w:r>
      <w:r w:rsidRPr="00EB0B20">
        <w:rPr>
          <w:rFonts w:eastAsia="仿宋_GB2312"/>
          <w:w w:val="98"/>
          <w:sz w:val="32"/>
          <w:szCs w:val="32"/>
        </w:rPr>
        <w:t>茶公共品牌商标</w:t>
      </w:r>
      <w:r w:rsidRPr="00EB0B20">
        <w:rPr>
          <w:rFonts w:eastAsia="仿宋_GB2312" w:hint="eastAsia"/>
          <w:w w:val="98"/>
          <w:sz w:val="32"/>
          <w:szCs w:val="32"/>
        </w:rPr>
        <w:t>，生产、包装、销售产品。</w:t>
      </w:r>
    </w:p>
    <w:p w:rsidR="00303C70" w:rsidRPr="00EB0B20" w:rsidRDefault="00303C70" w:rsidP="00303C70">
      <w:pPr>
        <w:spacing w:line="596" w:lineRule="exact"/>
        <w:ind w:firstLineChars="200" w:firstLine="625"/>
        <w:rPr>
          <w:rFonts w:eastAsia="仿宋_GB2312"/>
          <w:w w:val="98"/>
          <w:sz w:val="32"/>
          <w:szCs w:val="32"/>
        </w:rPr>
      </w:pPr>
      <w:r w:rsidRPr="00EB0B20">
        <w:rPr>
          <w:rFonts w:eastAsia="仿宋_GB2312"/>
          <w:w w:val="98"/>
          <w:sz w:val="32"/>
          <w:szCs w:val="32"/>
        </w:rPr>
        <w:t>2</w:t>
      </w:r>
      <w:r w:rsidRPr="00EB0B20">
        <w:rPr>
          <w:rFonts w:eastAsia="仿宋_GB2312"/>
          <w:w w:val="98"/>
          <w:sz w:val="32"/>
          <w:szCs w:val="32"/>
        </w:rPr>
        <w:t>、所有申报项目必须符合实际、真实有效，由县（市）发改部门对资料真实性审核并负责。</w:t>
      </w:r>
    </w:p>
    <w:p w:rsidR="00303C70" w:rsidRPr="00EB0B20" w:rsidRDefault="00303C70" w:rsidP="00303C70">
      <w:pPr>
        <w:spacing w:line="596" w:lineRule="exact"/>
        <w:ind w:firstLineChars="200" w:firstLine="625"/>
        <w:rPr>
          <w:rFonts w:eastAsia="楷体_GB2312"/>
          <w:b/>
          <w:w w:val="98"/>
          <w:sz w:val="32"/>
          <w:szCs w:val="32"/>
        </w:rPr>
      </w:pPr>
      <w:r w:rsidRPr="00EB0B20">
        <w:rPr>
          <w:rFonts w:eastAsia="黑体"/>
          <w:w w:val="98"/>
          <w:sz w:val="32"/>
          <w:szCs w:val="32"/>
        </w:rPr>
        <w:t>二、关于</w:t>
      </w:r>
      <w:r w:rsidRPr="00EB0B20">
        <w:rPr>
          <w:rFonts w:eastAsia="黑体" w:hint="eastAsia"/>
          <w:w w:val="98"/>
          <w:sz w:val="32"/>
          <w:szCs w:val="32"/>
        </w:rPr>
        <w:t>产业示范及生产线建设改造</w:t>
      </w:r>
      <w:r w:rsidRPr="00EB0B20">
        <w:rPr>
          <w:rFonts w:eastAsia="黑体"/>
          <w:w w:val="98"/>
          <w:sz w:val="32"/>
          <w:szCs w:val="32"/>
        </w:rPr>
        <w:t>项目</w:t>
      </w:r>
    </w:p>
    <w:p w:rsidR="00303C70" w:rsidRPr="00EB0B20" w:rsidRDefault="00303C70" w:rsidP="00303C70">
      <w:pPr>
        <w:spacing w:line="596" w:lineRule="exact"/>
        <w:ind w:firstLineChars="200" w:firstLine="625"/>
        <w:rPr>
          <w:rFonts w:eastAsia="仿宋_GB2312"/>
          <w:w w:val="98"/>
          <w:sz w:val="32"/>
          <w:szCs w:val="32"/>
        </w:rPr>
      </w:pPr>
      <w:r w:rsidRPr="00EB0B20">
        <w:rPr>
          <w:rFonts w:eastAsia="仿宋_GB2312" w:hint="eastAsia"/>
          <w:w w:val="98"/>
          <w:sz w:val="32"/>
          <w:szCs w:val="32"/>
        </w:rPr>
        <w:t>申请产业示范项目必须是市级以上农业产业化龙头企业，完成项目审批、核准或备案程序，有一定投资规模，对当地产业发展和茶农脱贫增收有较大带动作用；</w:t>
      </w:r>
      <w:r w:rsidRPr="00EB0B20">
        <w:rPr>
          <w:rFonts w:eastAsia="仿宋_GB2312"/>
          <w:w w:val="98"/>
          <w:sz w:val="32"/>
          <w:szCs w:val="32"/>
        </w:rPr>
        <w:t>重点扶持现代化、标准化茶叶加工生产线建设和改造。优先支持已开工或前期工作完备的项目。申报项目要提供与供货商签订的正式合同（含报价、设备清单）以及发票</w:t>
      </w:r>
      <w:r w:rsidRPr="00EB0B20">
        <w:rPr>
          <w:rFonts w:eastAsia="仿宋_GB2312" w:hint="eastAsia"/>
          <w:w w:val="98"/>
          <w:sz w:val="32"/>
          <w:szCs w:val="32"/>
        </w:rPr>
        <w:t>或银行付款凭证</w:t>
      </w:r>
      <w:r w:rsidRPr="00EB0B20">
        <w:rPr>
          <w:rFonts w:eastAsia="仿宋_GB2312"/>
          <w:w w:val="98"/>
          <w:sz w:val="32"/>
          <w:szCs w:val="32"/>
        </w:rPr>
        <w:t>等资料复印件。</w:t>
      </w:r>
    </w:p>
    <w:p w:rsidR="00303C70" w:rsidRPr="00EB0B20" w:rsidRDefault="00303C70" w:rsidP="00303C70">
      <w:pPr>
        <w:spacing w:line="596" w:lineRule="exact"/>
        <w:ind w:firstLineChars="200" w:firstLine="625"/>
        <w:rPr>
          <w:rFonts w:eastAsia="黑体"/>
          <w:w w:val="98"/>
          <w:sz w:val="32"/>
          <w:szCs w:val="32"/>
        </w:rPr>
      </w:pPr>
      <w:r w:rsidRPr="00EB0B20">
        <w:rPr>
          <w:rFonts w:eastAsia="黑体" w:hint="eastAsia"/>
          <w:w w:val="98"/>
          <w:sz w:val="32"/>
          <w:szCs w:val="32"/>
        </w:rPr>
        <w:t>三、关于潇湘茶品质提升改造项目</w:t>
      </w:r>
    </w:p>
    <w:p w:rsidR="00303C70" w:rsidRPr="00EB0B20" w:rsidRDefault="00303C70" w:rsidP="00303C70">
      <w:pPr>
        <w:spacing w:line="596" w:lineRule="exact"/>
        <w:ind w:firstLineChars="200" w:firstLine="625"/>
        <w:rPr>
          <w:rFonts w:eastAsia="仿宋_GB2312"/>
          <w:w w:val="98"/>
          <w:sz w:val="32"/>
          <w:szCs w:val="32"/>
        </w:rPr>
      </w:pPr>
      <w:r w:rsidRPr="00EB0B20">
        <w:rPr>
          <w:rFonts w:eastAsia="仿宋_GB2312" w:hint="eastAsia"/>
          <w:w w:val="98"/>
          <w:sz w:val="32"/>
          <w:szCs w:val="32"/>
        </w:rPr>
        <w:t>支持茶园病虫害绿色防控、有机茶园认证项目建设。其中：茶园病虫害绿色防控，只申报</w:t>
      </w:r>
      <w:r w:rsidRPr="00EB0B20">
        <w:rPr>
          <w:rFonts w:eastAsia="仿宋_GB2312"/>
          <w:w w:val="98"/>
          <w:sz w:val="32"/>
          <w:szCs w:val="32"/>
        </w:rPr>
        <w:t>2018</w:t>
      </w:r>
      <w:r w:rsidRPr="00EB0B20">
        <w:rPr>
          <w:rFonts w:eastAsia="仿宋_GB2312" w:hint="eastAsia"/>
          <w:w w:val="98"/>
          <w:sz w:val="32"/>
          <w:szCs w:val="32"/>
        </w:rPr>
        <w:t>年相应设备及材料（含茶树害虫性诱剂、数字化粘虫色板、天敌友好型</w:t>
      </w:r>
      <w:r w:rsidRPr="00EB0B20">
        <w:rPr>
          <w:rFonts w:eastAsia="仿宋_GB2312"/>
          <w:w w:val="98"/>
          <w:sz w:val="32"/>
          <w:szCs w:val="32"/>
        </w:rPr>
        <w:t>LED</w:t>
      </w:r>
      <w:r w:rsidRPr="00EB0B20">
        <w:rPr>
          <w:rFonts w:eastAsia="仿宋_GB2312" w:hint="eastAsia"/>
          <w:w w:val="98"/>
          <w:sz w:val="32"/>
          <w:szCs w:val="32"/>
        </w:rPr>
        <w:t>杀虫灯、水溶性农药速测卡等）投入，要求提供购货发票或县级部门统购批次发票</w:t>
      </w:r>
      <w:r w:rsidRPr="00EB0B20">
        <w:rPr>
          <w:rFonts w:eastAsia="仿宋_GB2312" w:hint="eastAsia"/>
          <w:w w:val="98"/>
          <w:sz w:val="32"/>
          <w:szCs w:val="32"/>
        </w:rPr>
        <w:lastRenderedPageBreak/>
        <w:t>复印件，实施面积（亩）等资料；有机茶园认证，要求提供获得由中国国家认证认可监督委员会批准机构及其分包国际认证机构颁发的有机产品认证证书或有机转换证书及颁证决议、合同、发票或付款凭证复印件，时限自</w:t>
      </w:r>
      <w:r w:rsidRPr="00EB0B20">
        <w:rPr>
          <w:rFonts w:eastAsia="仿宋_GB2312"/>
          <w:w w:val="98"/>
          <w:sz w:val="32"/>
          <w:szCs w:val="32"/>
        </w:rPr>
        <w:t>2016</w:t>
      </w:r>
      <w:r w:rsidRPr="00EB0B20">
        <w:rPr>
          <w:rFonts w:eastAsia="仿宋_GB2312" w:hint="eastAsia"/>
          <w:w w:val="98"/>
          <w:sz w:val="32"/>
          <w:szCs w:val="32"/>
        </w:rPr>
        <w:t>年</w:t>
      </w:r>
      <w:r w:rsidRPr="00EB0B20">
        <w:rPr>
          <w:rFonts w:eastAsia="仿宋_GB2312"/>
          <w:w w:val="98"/>
          <w:sz w:val="32"/>
          <w:szCs w:val="32"/>
        </w:rPr>
        <w:t>1</w:t>
      </w:r>
      <w:r w:rsidRPr="00EB0B20">
        <w:rPr>
          <w:rFonts w:eastAsia="仿宋_GB2312" w:hint="eastAsia"/>
          <w:w w:val="98"/>
          <w:sz w:val="32"/>
          <w:szCs w:val="32"/>
        </w:rPr>
        <w:t>月</w:t>
      </w:r>
      <w:r w:rsidRPr="00EB0B20">
        <w:rPr>
          <w:rFonts w:eastAsia="仿宋_GB2312"/>
          <w:w w:val="98"/>
          <w:sz w:val="32"/>
          <w:szCs w:val="32"/>
        </w:rPr>
        <w:t>1</w:t>
      </w:r>
      <w:r w:rsidRPr="00EB0B20">
        <w:rPr>
          <w:rFonts w:eastAsia="仿宋_GB2312" w:hint="eastAsia"/>
          <w:w w:val="98"/>
          <w:sz w:val="32"/>
          <w:szCs w:val="32"/>
        </w:rPr>
        <w:t>日至本次申报日（同一地块只报最近颁证）。</w:t>
      </w:r>
    </w:p>
    <w:p w:rsidR="00303C70" w:rsidRPr="00EB0B20" w:rsidRDefault="00303C70" w:rsidP="00303C70">
      <w:pPr>
        <w:spacing w:line="596" w:lineRule="exact"/>
        <w:ind w:firstLineChars="200" w:firstLine="625"/>
        <w:rPr>
          <w:rFonts w:eastAsia="黑体"/>
          <w:w w:val="98"/>
          <w:sz w:val="32"/>
          <w:szCs w:val="32"/>
        </w:rPr>
      </w:pPr>
      <w:r w:rsidRPr="00EB0B20">
        <w:rPr>
          <w:rFonts w:eastAsia="黑体" w:hint="eastAsia"/>
          <w:w w:val="98"/>
          <w:sz w:val="32"/>
          <w:szCs w:val="32"/>
        </w:rPr>
        <w:t>四</w:t>
      </w:r>
      <w:r w:rsidRPr="00EB0B20">
        <w:rPr>
          <w:rFonts w:eastAsia="黑体"/>
          <w:w w:val="98"/>
          <w:sz w:val="32"/>
          <w:szCs w:val="32"/>
        </w:rPr>
        <w:t>、关于营销体系建设及品牌</w:t>
      </w:r>
      <w:r w:rsidRPr="00EB0B20">
        <w:rPr>
          <w:rFonts w:eastAsia="黑体" w:hint="eastAsia"/>
          <w:w w:val="98"/>
          <w:sz w:val="32"/>
          <w:szCs w:val="32"/>
        </w:rPr>
        <w:t>使用、</w:t>
      </w:r>
      <w:r w:rsidRPr="00EB0B20">
        <w:rPr>
          <w:rFonts w:eastAsia="黑体"/>
          <w:w w:val="98"/>
          <w:sz w:val="32"/>
          <w:szCs w:val="32"/>
        </w:rPr>
        <w:t>参展</w:t>
      </w:r>
      <w:r w:rsidRPr="00EB0B20">
        <w:rPr>
          <w:rFonts w:eastAsia="黑体" w:hint="eastAsia"/>
          <w:w w:val="98"/>
          <w:sz w:val="32"/>
          <w:szCs w:val="32"/>
        </w:rPr>
        <w:t>奖补</w:t>
      </w:r>
      <w:r w:rsidRPr="00EB0B20">
        <w:rPr>
          <w:rFonts w:eastAsia="黑体"/>
          <w:w w:val="98"/>
          <w:sz w:val="32"/>
          <w:szCs w:val="32"/>
        </w:rPr>
        <w:t>项目</w:t>
      </w:r>
    </w:p>
    <w:p w:rsidR="00303C70" w:rsidRPr="00EB0B20" w:rsidRDefault="00303C70" w:rsidP="00303C70">
      <w:pPr>
        <w:spacing w:line="596" w:lineRule="exact"/>
        <w:ind w:firstLineChars="200" w:firstLine="625"/>
        <w:rPr>
          <w:rFonts w:eastAsia="仿宋_GB2312"/>
          <w:w w:val="98"/>
          <w:sz w:val="32"/>
          <w:szCs w:val="32"/>
        </w:rPr>
      </w:pPr>
      <w:r w:rsidRPr="00EB0B20">
        <w:rPr>
          <w:rFonts w:eastAsia="仿宋_GB2312"/>
          <w:w w:val="98"/>
          <w:sz w:val="32"/>
          <w:szCs w:val="32"/>
        </w:rPr>
        <w:t>潇湘茶品牌专店要求明确建设具体地点（</w:t>
      </w:r>
      <w:r w:rsidRPr="00EB0B20">
        <w:rPr>
          <w:rFonts w:eastAsia="仿宋_GB2312"/>
          <w:w w:val="98"/>
          <w:sz w:val="32"/>
          <w:szCs w:val="32"/>
        </w:rPr>
        <w:t>xx</w:t>
      </w:r>
      <w:r w:rsidRPr="00EB0B20">
        <w:rPr>
          <w:rFonts w:eastAsia="仿宋_GB2312"/>
          <w:w w:val="98"/>
          <w:sz w:val="32"/>
          <w:szCs w:val="32"/>
        </w:rPr>
        <w:t>市（县）</w:t>
      </w:r>
      <w:r w:rsidRPr="00EB0B20">
        <w:rPr>
          <w:rFonts w:eastAsia="仿宋_GB2312"/>
          <w:w w:val="98"/>
          <w:sz w:val="32"/>
          <w:szCs w:val="32"/>
        </w:rPr>
        <w:t>xx</w:t>
      </w:r>
      <w:r w:rsidRPr="00EB0B20">
        <w:rPr>
          <w:rFonts w:eastAsia="仿宋_GB2312"/>
          <w:w w:val="98"/>
          <w:sz w:val="32"/>
          <w:szCs w:val="32"/>
        </w:rPr>
        <w:t>路</w:t>
      </w:r>
      <w:r w:rsidRPr="00EB0B20">
        <w:rPr>
          <w:rFonts w:eastAsia="仿宋_GB2312"/>
          <w:w w:val="98"/>
          <w:sz w:val="32"/>
          <w:szCs w:val="32"/>
        </w:rPr>
        <w:t>xx</w:t>
      </w:r>
      <w:r w:rsidRPr="00EB0B20">
        <w:rPr>
          <w:rFonts w:eastAsia="仿宋_GB2312"/>
          <w:w w:val="98"/>
          <w:sz w:val="32"/>
          <w:szCs w:val="32"/>
        </w:rPr>
        <w:t>号）、面积，并附不动产登记（房屋产权）证书或房屋租赁合同复印件</w:t>
      </w:r>
      <w:r w:rsidRPr="00EB0B20">
        <w:rPr>
          <w:rFonts w:eastAsia="仿宋_GB2312" w:hint="eastAsia"/>
          <w:w w:val="98"/>
          <w:sz w:val="32"/>
          <w:szCs w:val="32"/>
        </w:rPr>
        <w:t>，</w:t>
      </w:r>
      <w:r w:rsidRPr="00EB0B20">
        <w:rPr>
          <w:rFonts w:eastAsia="仿宋_GB2312"/>
          <w:w w:val="98"/>
          <w:sz w:val="32"/>
          <w:szCs w:val="32"/>
        </w:rPr>
        <w:t>建设地点</w:t>
      </w:r>
      <w:r w:rsidRPr="00EB0B20">
        <w:rPr>
          <w:rFonts w:eastAsia="仿宋_GB2312" w:hint="eastAsia"/>
          <w:w w:val="98"/>
          <w:sz w:val="32"/>
          <w:szCs w:val="32"/>
        </w:rPr>
        <w:t>原则上</w:t>
      </w:r>
      <w:r w:rsidRPr="00EB0B20">
        <w:rPr>
          <w:rFonts w:eastAsia="仿宋_GB2312"/>
          <w:w w:val="98"/>
          <w:sz w:val="32"/>
          <w:szCs w:val="32"/>
        </w:rPr>
        <w:t>为县级以上行政区域或</w:t>
      </w:r>
      <w:r w:rsidRPr="00EB0B20">
        <w:rPr>
          <w:rFonts w:eastAsia="仿宋_GB2312" w:hint="eastAsia"/>
          <w:w w:val="98"/>
          <w:sz w:val="32"/>
          <w:szCs w:val="32"/>
        </w:rPr>
        <w:t>3A</w:t>
      </w:r>
      <w:r w:rsidRPr="00EB0B20">
        <w:rPr>
          <w:rFonts w:eastAsia="仿宋_GB2312"/>
          <w:w w:val="98"/>
          <w:sz w:val="32"/>
          <w:szCs w:val="32"/>
        </w:rPr>
        <w:t>级以上旅游景区。</w:t>
      </w:r>
      <w:r w:rsidRPr="00EB0B20">
        <w:rPr>
          <w:rFonts w:eastAsia="仿宋_GB2312" w:hint="eastAsia"/>
          <w:w w:val="98"/>
          <w:sz w:val="32"/>
          <w:szCs w:val="32"/>
        </w:rPr>
        <w:t>承诺本年度按要求规范产品包装的企业，可申请品牌使用奖补资金。</w:t>
      </w:r>
      <w:r w:rsidRPr="00EB0B20">
        <w:rPr>
          <w:rFonts w:eastAsia="仿宋_GB2312"/>
          <w:w w:val="98"/>
          <w:sz w:val="32"/>
          <w:szCs w:val="32"/>
        </w:rPr>
        <w:t>茶业展会由促进会按</w:t>
      </w:r>
      <w:r w:rsidRPr="00EB0B20">
        <w:rPr>
          <w:rFonts w:eastAsia="仿宋_GB2312" w:hint="eastAsia"/>
          <w:w w:val="98"/>
          <w:sz w:val="32"/>
          <w:szCs w:val="32"/>
        </w:rPr>
        <w:t>年度</w:t>
      </w:r>
      <w:r w:rsidRPr="00EB0B20">
        <w:rPr>
          <w:rFonts w:eastAsia="仿宋_GB2312"/>
          <w:w w:val="98"/>
          <w:sz w:val="32"/>
          <w:szCs w:val="32"/>
        </w:rPr>
        <w:t>预案统一组织参展，要求会员企业每年至少参加展会一次</w:t>
      </w:r>
      <w:r w:rsidRPr="00EB0B20">
        <w:rPr>
          <w:rFonts w:eastAsia="仿宋_GB2312" w:hint="eastAsia"/>
          <w:w w:val="98"/>
          <w:sz w:val="32"/>
          <w:szCs w:val="32"/>
        </w:rPr>
        <w:t>，本次申报可只申报参展次数（</w:t>
      </w:r>
      <w:r w:rsidRPr="00EB0B20">
        <w:rPr>
          <w:rFonts w:eastAsia="仿宋_GB2312" w:hint="eastAsia"/>
          <w:w w:val="98"/>
          <w:sz w:val="32"/>
          <w:szCs w:val="32"/>
        </w:rPr>
        <w:t>1-2</w:t>
      </w:r>
      <w:r w:rsidRPr="00EB0B20">
        <w:rPr>
          <w:rFonts w:eastAsia="仿宋_GB2312" w:hint="eastAsia"/>
          <w:w w:val="98"/>
          <w:sz w:val="32"/>
          <w:szCs w:val="32"/>
        </w:rPr>
        <w:t>次），奖补资金在下年度计划安排时下达。</w:t>
      </w:r>
    </w:p>
    <w:p w:rsidR="00303C70" w:rsidRPr="00EB0B20" w:rsidRDefault="00303C70" w:rsidP="00303C70">
      <w:pPr>
        <w:spacing w:line="568" w:lineRule="exact"/>
        <w:jc w:val="left"/>
        <w:rPr>
          <w:rFonts w:eastAsia="仿宋_GB2312"/>
          <w:color w:val="000000"/>
          <w:sz w:val="32"/>
          <w:szCs w:val="32"/>
        </w:rPr>
        <w:sectPr w:rsidR="00303C70" w:rsidRPr="00EB0B20" w:rsidSect="00C9294A">
          <w:footerReference w:type="even" r:id="rId9"/>
          <w:footerReference w:type="default" r:id="rId10"/>
          <w:pgSz w:w="11906" w:h="16838" w:code="9"/>
          <w:pgMar w:top="1871" w:right="1531" w:bottom="1531" w:left="1588" w:header="851" w:footer="1304" w:gutter="0"/>
          <w:cols w:space="425"/>
          <w:docGrid w:type="lines" w:linePitch="312"/>
        </w:sectPr>
      </w:pPr>
    </w:p>
    <w:p w:rsidR="00303C70" w:rsidRPr="00EB0B20" w:rsidRDefault="00303C70" w:rsidP="00303C70">
      <w:pPr>
        <w:widowControl/>
        <w:jc w:val="left"/>
        <w:rPr>
          <w:rFonts w:eastAsia="仿宋_GB2312"/>
          <w:color w:val="000000"/>
          <w:sz w:val="32"/>
          <w:szCs w:val="32"/>
        </w:rPr>
      </w:pPr>
      <w:r w:rsidRPr="00EB0B20">
        <w:rPr>
          <w:rFonts w:eastAsia="仿宋_GB2312"/>
          <w:color w:val="000000"/>
          <w:sz w:val="32"/>
          <w:szCs w:val="32"/>
        </w:rPr>
        <w:lastRenderedPageBreak/>
        <w:t>附件</w:t>
      </w:r>
      <w:r w:rsidRPr="00EB0B20">
        <w:rPr>
          <w:rFonts w:eastAsia="仿宋_GB2312"/>
          <w:color w:val="000000"/>
          <w:sz w:val="32"/>
          <w:szCs w:val="32"/>
        </w:rPr>
        <w:t>6</w:t>
      </w:r>
      <w:r w:rsidRPr="00EB0B20">
        <w:rPr>
          <w:rFonts w:eastAsia="仿宋_GB2312"/>
          <w:color w:val="000000"/>
          <w:sz w:val="32"/>
          <w:szCs w:val="32"/>
        </w:rPr>
        <w:t>：</w:t>
      </w:r>
    </w:p>
    <w:p w:rsidR="00303C70" w:rsidRPr="001F3D19" w:rsidRDefault="00303C70" w:rsidP="00303C70">
      <w:pPr>
        <w:spacing w:line="568" w:lineRule="exact"/>
        <w:jc w:val="center"/>
        <w:rPr>
          <w:rFonts w:eastAsia="方正小标宋_GBK"/>
          <w:w w:val="98"/>
          <w:sz w:val="36"/>
          <w:szCs w:val="36"/>
        </w:rPr>
      </w:pPr>
      <w:r w:rsidRPr="001F3D19">
        <w:rPr>
          <w:rFonts w:eastAsia="方正小标宋_GBK" w:hint="eastAsia"/>
          <w:w w:val="98"/>
          <w:sz w:val="36"/>
          <w:szCs w:val="36"/>
        </w:rPr>
        <w:t>2019</w:t>
      </w:r>
      <w:r w:rsidRPr="001F3D19">
        <w:rPr>
          <w:rFonts w:eastAsia="方正小标宋_GBK" w:hint="eastAsia"/>
          <w:w w:val="98"/>
          <w:sz w:val="36"/>
          <w:szCs w:val="36"/>
        </w:rPr>
        <w:t>年</w:t>
      </w:r>
      <w:r w:rsidRPr="001F3D19">
        <w:rPr>
          <w:rFonts w:eastAsia="方正小标宋_GBK"/>
          <w:w w:val="98"/>
          <w:sz w:val="36"/>
          <w:szCs w:val="36"/>
        </w:rPr>
        <w:t>天然饮用水</w:t>
      </w:r>
      <w:r w:rsidRPr="001F3D19">
        <w:rPr>
          <w:rFonts w:eastAsia="方正小标宋_GBK" w:hint="eastAsia"/>
          <w:w w:val="98"/>
          <w:sz w:val="36"/>
          <w:szCs w:val="36"/>
        </w:rPr>
        <w:t>公共</w:t>
      </w:r>
      <w:r w:rsidRPr="001F3D19">
        <w:rPr>
          <w:rFonts w:eastAsia="方正小标宋_GBK"/>
          <w:w w:val="98"/>
          <w:sz w:val="36"/>
          <w:szCs w:val="36"/>
        </w:rPr>
        <w:t>品牌建设项目申报表</w:t>
      </w:r>
    </w:p>
    <w:p w:rsidR="00303C70" w:rsidRPr="00EB0B20" w:rsidRDefault="00303C70" w:rsidP="00303C70">
      <w:pPr>
        <w:spacing w:line="568" w:lineRule="exact"/>
        <w:jc w:val="center"/>
        <w:rPr>
          <w:rFonts w:eastAsia="方正小标宋_GBK"/>
          <w:w w:val="98"/>
          <w:sz w:val="42"/>
          <w:szCs w:val="42"/>
        </w:rPr>
      </w:pPr>
    </w:p>
    <w:p w:rsidR="00303C70" w:rsidRPr="00EB0B20" w:rsidRDefault="00303C70" w:rsidP="00303C70">
      <w:pPr>
        <w:spacing w:line="520" w:lineRule="exact"/>
        <w:jc w:val="left"/>
        <w:rPr>
          <w:sz w:val="24"/>
          <w:shd w:val="clear" w:color="auto" w:fill="FFFFFF"/>
        </w:rPr>
      </w:pPr>
      <w:r w:rsidRPr="00EB0B20">
        <w:rPr>
          <w:sz w:val="24"/>
          <w:shd w:val="clear" w:color="auto" w:fill="FFFFFF"/>
        </w:rPr>
        <w:t>填报单位：（盖章）单位：万元</w:t>
      </w:r>
    </w:p>
    <w:tbl>
      <w:tblPr>
        <w:tblW w:w="14302" w:type="dxa"/>
        <w:jc w:val="center"/>
        <w:tblInd w:w="273" w:type="dxa"/>
        <w:tblLayout w:type="fixed"/>
        <w:tblLook w:val="04A0" w:firstRow="1" w:lastRow="0" w:firstColumn="1" w:lastColumn="0" w:noHBand="0" w:noVBand="1"/>
      </w:tblPr>
      <w:tblGrid>
        <w:gridCol w:w="722"/>
        <w:gridCol w:w="2977"/>
        <w:gridCol w:w="992"/>
        <w:gridCol w:w="1930"/>
        <w:gridCol w:w="1515"/>
        <w:gridCol w:w="3501"/>
        <w:gridCol w:w="945"/>
        <w:gridCol w:w="1035"/>
        <w:gridCol w:w="685"/>
      </w:tblGrid>
      <w:tr w:rsidR="00303C70" w:rsidRPr="00EB0B20" w:rsidTr="002B4F40">
        <w:trPr>
          <w:trHeight w:val="482"/>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序号</w:t>
            </w: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项目名称</w:t>
            </w: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县（市）</w:t>
            </w: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建设单位</w:t>
            </w: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建设年限</w:t>
            </w: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建设内容及规模</w:t>
            </w: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计划</w:t>
            </w:r>
          </w:p>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投资</w:t>
            </w: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申请奖补资金</w:t>
            </w: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rFonts w:eastAsia="黑体"/>
                <w:sz w:val="22"/>
                <w:shd w:val="clear" w:color="auto" w:fill="FFFFFF"/>
              </w:rPr>
            </w:pPr>
            <w:r w:rsidRPr="00EB0B20">
              <w:rPr>
                <w:rFonts w:eastAsia="黑体"/>
                <w:sz w:val="22"/>
                <w:shd w:val="clear" w:color="auto" w:fill="FFFFFF"/>
              </w:rPr>
              <w:t>备注</w:t>
            </w: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r w:rsidRPr="00EB0B20">
              <w:rPr>
                <w:rFonts w:hint="eastAsia"/>
                <w:sz w:val="22"/>
                <w:shd w:val="clear" w:color="auto" w:fill="FFFFFF"/>
              </w:rPr>
              <w:t>(</w:t>
            </w:r>
            <w:r w:rsidRPr="00EB0B20">
              <w:rPr>
                <w:rFonts w:hint="eastAsia"/>
                <w:sz w:val="22"/>
                <w:shd w:val="clear" w:color="auto" w:fill="FFFFFF"/>
              </w:rPr>
              <w:t>一</w:t>
            </w:r>
            <w:r w:rsidRPr="00EB0B20">
              <w:rPr>
                <w:rFonts w:hint="eastAsia"/>
                <w:sz w:val="22"/>
                <w:shd w:val="clear" w:color="auto" w:fill="FFFFFF"/>
              </w:rPr>
              <w:t>)</w:t>
            </w: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r w:rsidRPr="00EB0B20">
              <w:rPr>
                <w:rFonts w:hint="eastAsia"/>
                <w:sz w:val="22"/>
                <w:shd w:val="clear" w:color="auto" w:fill="FFFFFF"/>
              </w:rPr>
              <w:t>产业示范及生产线建设改造</w:t>
            </w: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r w:rsidRPr="00EB0B20">
              <w:rPr>
                <w:rFonts w:hint="eastAsia"/>
                <w:sz w:val="22"/>
                <w:shd w:val="clear" w:color="auto" w:fill="FFFFFF"/>
              </w:rPr>
              <w:t>(</w:t>
            </w:r>
            <w:r w:rsidRPr="00EB0B20">
              <w:rPr>
                <w:rFonts w:hint="eastAsia"/>
                <w:sz w:val="22"/>
                <w:shd w:val="clear" w:color="auto" w:fill="FFFFFF"/>
              </w:rPr>
              <w:t>二</w:t>
            </w:r>
            <w:r w:rsidRPr="00EB0B20">
              <w:rPr>
                <w:rFonts w:hint="eastAsia"/>
                <w:sz w:val="22"/>
                <w:shd w:val="clear" w:color="auto" w:fill="FFFFFF"/>
              </w:rPr>
              <w:t>)</w:t>
            </w: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r w:rsidRPr="00EB0B20">
              <w:rPr>
                <w:rFonts w:hint="eastAsia"/>
                <w:sz w:val="22"/>
                <w:shd w:val="clear" w:color="auto" w:fill="FFFFFF"/>
              </w:rPr>
              <w:t>品牌使用奖补</w:t>
            </w: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r w:rsidRPr="00EB0B20">
              <w:rPr>
                <w:rFonts w:hint="eastAsia"/>
                <w:sz w:val="22"/>
                <w:shd w:val="clear" w:color="auto" w:fill="FFFFFF"/>
              </w:rPr>
              <w:t>(</w:t>
            </w:r>
            <w:r w:rsidRPr="00EB0B20">
              <w:rPr>
                <w:rFonts w:hint="eastAsia"/>
                <w:sz w:val="22"/>
                <w:shd w:val="clear" w:color="auto" w:fill="FFFFFF"/>
              </w:rPr>
              <w:t>三</w:t>
            </w:r>
            <w:r w:rsidRPr="00EB0B20">
              <w:rPr>
                <w:rFonts w:hint="eastAsia"/>
                <w:sz w:val="22"/>
                <w:shd w:val="clear" w:color="auto" w:fill="FFFFFF"/>
              </w:rPr>
              <w:t>)</w:t>
            </w: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r w:rsidRPr="00EB0B20">
              <w:rPr>
                <w:rFonts w:hint="eastAsia"/>
                <w:sz w:val="22"/>
                <w:shd w:val="clear" w:color="auto" w:fill="FFFFFF"/>
              </w:rPr>
              <w:t>销售网点和渠道拓展奖补</w:t>
            </w: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r w:rsidRPr="00EB0B20">
              <w:rPr>
                <w:rFonts w:hint="eastAsia"/>
                <w:sz w:val="22"/>
                <w:shd w:val="clear" w:color="auto" w:fill="FFFFFF"/>
              </w:rPr>
              <w:t>(</w:t>
            </w:r>
            <w:r w:rsidRPr="00EB0B20">
              <w:rPr>
                <w:rFonts w:hint="eastAsia"/>
                <w:sz w:val="22"/>
                <w:shd w:val="clear" w:color="auto" w:fill="FFFFFF"/>
              </w:rPr>
              <w:t>四</w:t>
            </w:r>
            <w:r w:rsidRPr="00EB0B20">
              <w:rPr>
                <w:rFonts w:hint="eastAsia"/>
                <w:sz w:val="22"/>
                <w:shd w:val="clear" w:color="auto" w:fill="FFFFFF"/>
              </w:rPr>
              <w:t>)</w:t>
            </w: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r w:rsidRPr="00EB0B20">
              <w:rPr>
                <w:sz w:val="22"/>
                <w:shd w:val="clear" w:color="auto" w:fill="FFFFFF"/>
              </w:rPr>
              <w:t>平台销售量奖补</w:t>
            </w: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r w:rsidR="00303C70" w:rsidRPr="00EB0B20" w:rsidTr="002B4F40">
        <w:trPr>
          <w:trHeight w:val="425"/>
          <w:jc w:val="center"/>
        </w:trPr>
        <w:tc>
          <w:tcPr>
            <w:tcW w:w="722" w:type="dxa"/>
            <w:tcBorders>
              <w:top w:val="single" w:sz="4" w:space="0" w:color="auto"/>
              <w:left w:val="single" w:sz="4" w:space="0" w:color="auto"/>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2977"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left"/>
              <w:rPr>
                <w:sz w:val="22"/>
                <w:shd w:val="clear" w:color="auto" w:fill="FFFFFF"/>
              </w:rPr>
            </w:pPr>
          </w:p>
        </w:tc>
        <w:tc>
          <w:tcPr>
            <w:tcW w:w="992"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930"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51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3501"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94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103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c>
          <w:tcPr>
            <w:tcW w:w="685" w:type="dxa"/>
            <w:tcBorders>
              <w:top w:val="single" w:sz="4" w:space="0" w:color="auto"/>
              <w:left w:val="nil"/>
              <w:bottom w:val="single" w:sz="4" w:space="0" w:color="auto"/>
              <w:right w:val="single" w:sz="4" w:space="0" w:color="auto"/>
            </w:tcBorders>
            <w:vAlign w:val="center"/>
          </w:tcPr>
          <w:p w:rsidR="00303C70" w:rsidRPr="00EB0B20" w:rsidRDefault="00303C70" w:rsidP="002B4F40">
            <w:pPr>
              <w:spacing w:line="320" w:lineRule="exact"/>
              <w:jc w:val="center"/>
              <w:rPr>
                <w:sz w:val="22"/>
                <w:shd w:val="clear" w:color="auto" w:fill="FFFFFF"/>
              </w:rPr>
            </w:pPr>
          </w:p>
        </w:tc>
      </w:tr>
    </w:tbl>
    <w:p w:rsidR="00303C70" w:rsidRPr="00EB0B20" w:rsidRDefault="00303C70" w:rsidP="00303C70">
      <w:pPr>
        <w:spacing w:line="400" w:lineRule="exact"/>
        <w:jc w:val="left"/>
        <w:rPr>
          <w:sz w:val="24"/>
          <w:shd w:val="clear" w:color="auto" w:fill="FFFFFF"/>
        </w:rPr>
      </w:pPr>
      <w:r w:rsidRPr="00EB0B20">
        <w:rPr>
          <w:sz w:val="24"/>
          <w:shd w:val="clear" w:color="auto" w:fill="FFFFFF"/>
        </w:rPr>
        <w:t>填报说明：</w:t>
      </w:r>
      <w:r w:rsidRPr="00EB0B20">
        <w:rPr>
          <w:sz w:val="24"/>
          <w:shd w:val="clear" w:color="auto" w:fill="FFFFFF"/>
        </w:rPr>
        <w:t>1</w:t>
      </w:r>
      <w:r w:rsidRPr="00EB0B20">
        <w:rPr>
          <w:sz w:val="24"/>
          <w:shd w:val="clear" w:color="auto" w:fill="FFFFFF"/>
        </w:rPr>
        <w:t>、项目序号必须按通知上申报范围及条件的项目分类填报，建设单位填报企业名称；</w:t>
      </w:r>
    </w:p>
    <w:p w:rsidR="00303C70" w:rsidRPr="00EB0B20" w:rsidRDefault="00303C70" w:rsidP="00303C70">
      <w:pPr>
        <w:spacing w:line="400" w:lineRule="exact"/>
        <w:ind w:firstLineChars="500" w:firstLine="1200"/>
        <w:rPr>
          <w:sz w:val="24"/>
          <w:shd w:val="clear" w:color="auto" w:fill="FFFFFF"/>
        </w:rPr>
      </w:pPr>
      <w:r w:rsidRPr="00EB0B20">
        <w:rPr>
          <w:sz w:val="24"/>
          <w:shd w:val="clear" w:color="auto" w:fill="FFFFFF"/>
        </w:rPr>
        <w:t>2</w:t>
      </w:r>
      <w:r w:rsidRPr="00EB0B20">
        <w:rPr>
          <w:sz w:val="24"/>
          <w:shd w:val="clear" w:color="auto" w:fill="FFFFFF"/>
        </w:rPr>
        <w:t>、备注填写项目备案（核准、审批）文号和项目代码；</w:t>
      </w:r>
    </w:p>
    <w:p w:rsidR="00303C70" w:rsidRPr="00EB0B20" w:rsidRDefault="00303C70" w:rsidP="00303C70">
      <w:pPr>
        <w:spacing w:line="400" w:lineRule="exact"/>
        <w:ind w:firstLineChars="500" w:firstLine="1200"/>
        <w:rPr>
          <w:sz w:val="24"/>
          <w:shd w:val="clear" w:color="auto" w:fill="FFFFFF"/>
        </w:rPr>
      </w:pPr>
      <w:r w:rsidRPr="00EB0B20">
        <w:rPr>
          <w:sz w:val="24"/>
          <w:shd w:val="clear" w:color="auto" w:fill="FFFFFF"/>
        </w:rPr>
        <w:t>3</w:t>
      </w:r>
      <w:r w:rsidRPr="00EB0B20">
        <w:rPr>
          <w:sz w:val="24"/>
          <w:shd w:val="clear" w:color="auto" w:fill="FFFFFF"/>
        </w:rPr>
        <w:t>、申报的投资和建设内容是项目检查和审计的依据，各企业一定要据实填报；</w:t>
      </w:r>
    </w:p>
    <w:p w:rsidR="00303C70" w:rsidRPr="00EB0B20" w:rsidRDefault="00303C70" w:rsidP="00303C70">
      <w:pPr>
        <w:spacing w:line="400" w:lineRule="exact"/>
        <w:ind w:firstLineChars="500" w:firstLine="1200"/>
        <w:rPr>
          <w:shd w:val="clear" w:color="auto" w:fill="FFFFFF"/>
        </w:rPr>
      </w:pPr>
      <w:r w:rsidRPr="00EB0B20">
        <w:rPr>
          <w:sz w:val="24"/>
          <w:shd w:val="clear" w:color="auto" w:fill="FFFFFF"/>
        </w:rPr>
        <w:t>4</w:t>
      </w:r>
      <w:r w:rsidRPr="00EB0B20">
        <w:rPr>
          <w:sz w:val="24"/>
          <w:shd w:val="clear" w:color="auto" w:fill="FFFFFF"/>
        </w:rPr>
        <w:t>、相关项目附件请统一汇编在本资金申报表之后。</w:t>
      </w:r>
    </w:p>
    <w:p w:rsidR="00303C70" w:rsidRPr="00EB0B20" w:rsidRDefault="00303C70" w:rsidP="00303C70">
      <w:pPr>
        <w:widowControl/>
        <w:jc w:val="left"/>
        <w:rPr>
          <w:rFonts w:eastAsia="仿宋_GB2312"/>
          <w:color w:val="000000"/>
          <w:sz w:val="32"/>
          <w:szCs w:val="32"/>
        </w:rPr>
        <w:sectPr w:rsidR="00303C70" w:rsidRPr="00EB0B20" w:rsidSect="00C9294A">
          <w:footerReference w:type="default" r:id="rId11"/>
          <w:pgSz w:w="16838" w:h="11906" w:orient="landscape" w:code="9"/>
          <w:pgMar w:top="1418" w:right="1134" w:bottom="1418" w:left="1134" w:header="851" w:footer="1304" w:gutter="0"/>
          <w:cols w:space="425"/>
          <w:docGrid w:type="linesAndChars" w:linePitch="312"/>
        </w:sectPr>
      </w:pPr>
    </w:p>
    <w:p w:rsidR="00303C70" w:rsidRPr="00EB0B20" w:rsidRDefault="00303C70" w:rsidP="00303C70">
      <w:pPr>
        <w:widowControl/>
        <w:spacing w:line="540" w:lineRule="exact"/>
        <w:jc w:val="left"/>
        <w:rPr>
          <w:rFonts w:eastAsia="仿宋_GB2312"/>
          <w:color w:val="000000"/>
          <w:sz w:val="32"/>
          <w:szCs w:val="32"/>
        </w:rPr>
      </w:pPr>
      <w:r w:rsidRPr="00EB0B20">
        <w:rPr>
          <w:rFonts w:eastAsia="仿宋_GB2312"/>
          <w:color w:val="000000"/>
          <w:sz w:val="32"/>
          <w:szCs w:val="32"/>
        </w:rPr>
        <w:lastRenderedPageBreak/>
        <w:t>附件</w:t>
      </w:r>
      <w:r w:rsidRPr="00EB0B20">
        <w:rPr>
          <w:rFonts w:eastAsia="仿宋_GB2312"/>
          <w:color w:val="000000"/>
          <w:sz w:val="32"/>
          <w:szCs w:val="32"/>
        </w:rPr>
        <w:t>7</w:t>
      </w:r>
      <w:r w:rsidRPr="00EB0B20">
        <w:rPr>
          <w:rFonts w:eastAsia="仿宋_GB2312"/>
          <w:color w:val="000000"/>
          <w:sz w:val="32"/>
          <w:szCs w:val="32"/>
        </w:rPr>
        <w:t>：</w:t>
      </w:r>
    </w:p>
    <w:p w:rsidR="00303C70" w:rsidRPr="00EB0B20" w:rsidRDefault="00303C70" w:rsidP="00303C70">
      <w:pPr>
        <w:widowControl/>
        <w:spacing w:line="540" w:lineRule="exact"/>
        <w:jc w:val="left"/>
        <w:rPr>
          <w:rFonts w:eastAsia="仿宋_GB2312"/>
          <w:color w:val="000000"/>
          <w:sz w:val="32"/>
          <w:szCs w:val="32"/>
        </w:rPr>
      </w:pPr>
    </w:p>
    <w:p w:rsidR="00303C70" w:rsidRDefault="00303C70" w:rsidP="00303C70">
      <w:pPr>
        <w:spacing w:line="596" w:lineRule="exact"/>
        <w:jc w:val="center"/>
        <w:rPr>
          <w:rFonts w:eastAsia="方正小标宋_GBK" w:hint="eastAsia"/>
          <w:sz w:val="42"/>
          <w:szCs w:val="42"/>
          <w:shd w:val="clear" w:color="auto" w:fill="FFFFFF"/>
        </w:rPr>
      </w:pPr>
      <w:r w:rsidRPr="00EB0B20">
        <w:rPr>
          <w:rFonts w:eastAsia="方正小标宋_GBK" w:hint="eastAsia"/>
          <w:sz w:val="42"/>
          <w:szCs w:val="42"/>
          <w:shd w:val="clear" w:color="auto" w:fill="FFFFFF"/>
        </w:rPr>
        <w:t>2019</w:t>
      </w:r>
      <w:r w:rsidRPr="00EB0B20">
        <w:rPr>
          <w:rFonts w:eastAsia="方正小标宋_GBK" w:hint="eastAsia"/>
          <w:sz w:val="42"/>
          <w:szCs w:val="42"/>
          <w:shd w:val="clear" w:color="auto" w:fill="FFFFFF"/>
        </w:rPr>
        <w:t>年</w:t>
      </w:r>
      <w:r w:rsidRPr="00EB0B20">
        <w:rPr>
          <w:rFonts w:eastAsia="方正小标宋_GBK"/>
          <w:sz w:val="42"/>
          <w:szCs w:val="42"/>
          <w:shd w:val="clear" w:color="auto" w:fill="FFFFFF"/>
        </w:rPr>
        <w:t>天然饮用水</w:t>
      </w:r>
      <w:r w:rsidRPr="00EB0B20">
        <w:rPr>
          <w:rFonts w:eastAsia="方正小标宋_GBK" w:hint="eastAsia"/>
          <w:sz w:val="42"/>
          <w:szCs w:val="42"/>
          <w:shd w:val="clear" w:color="auto" w:fill="FFFFFF"/>
        </w:rPr>
        <w:t>公共</w:t>
      </w:r>
      <w:r w:rsidRPr="00EB0B20">
        <w:rPr>
          <w:rFonts w:eastAsia="方正小标宋_GBK"/>
          <w:sz w:val="42"/>
          <w:szCs w:val="42"/>
          <w:shd w:val="clear" w:color="auto" w:fill="FFFFFF"/>
        </w:rPr>
        <w:t>品牌建设项目</w:t>
      </w:r>
    </w:p>
    <w:p w:rsidR="00303C70" w:rsidRPr="00EB0B20" w:rsidRDefault="00303C70" w:rsidP="00303C70">
      <w:pPr>
        <w:spacing w:line="596" w:lineRule="exact"/>
        <w:jc w:val="center"/>
        <w:rPr>
          <w:rFonts w:eastAsia="方正小标宋_GBK"/>
          <w:sz w:val="42"/>
          <w:szCs w:val="42"/>
          <w:shd w:val="clear" w:color="auto" w:fill="FFFFFF"/>
        </w:rPr>
      </w:pPr>
      <w:r w:rsidRPr="00EB0B20">
        <w:rPr>
          <w:rFonts w:eastAsia="方正小标宋_GBK"/>
          <w:sz w:val="42"/>
          <w:szCs w:val="42"/>
          <w:shd w:val="clear" w:color="auto" w:fill="FFFFFF"/>
        </w:rPr>
        <w:t>申报要求及说明</w:t>
      </w:r>
    </w:p>
    <w:p w:rsidR="00303C70" w:rsidRPr="00EB0B20" w:rsidRDefault="00303C70" w:rsidP="00303C70">
      <w:pPr>
        <w:spacing w:line="596" w:lineRule="exact"/>
        <w:jc w:val="center"/>
        <w:rPr>
          <w:shd w:val="clear" w:color="auto" w:fill="FFFFFF"/>
        </w:rPr>
      </w:pPr>
    </w:p>
    <w:p w:rsidR="00303C70" w:rsidRPr="00EB0B20" w:rsidRDefault="00303C70" w:rsidP="00303C70">
      <w:pPr>
        <w:spacing w:line="596" w:lineRule="exact"/>
        <w:ind w:firstLineChars="200" w:firstLine="640"/>
        <w:rPr>
          <w:rFonts w:eastAsia="仿宋_GB2312"/>
          <w:sz w:val="32"/>
          <w:szCs w:val="32"/>
          <w:shd w:val="clear" w:color="auto" w:fill="FFFFFF"/>
        </w:rPr>
      </w:pPr>
      <w:r w:rsidRPr="00EB0B20">
        <w:rPr>
          <w:rFonts w:eastAsia="仿宋_GB2312"/>
          <w:sz w:val="32"/>
          <w:szCs w:val="32"/>
          <w:shd w:val="clear" w:color="auto" w:fill="FFFFFF"/>
        </w:rPr>
        <w:t>一、申报企业</w:t>
      </w:r>
      <w:r w:rsidRPr="00EB0B20">
        <w:rPr>
          <w:rFonts w:eastAsia="仿宋_GB2312" w:hint="eastAsia"/>
          <w:sz w:val="32"/>
          <w:szCs w:val="32"/>
          <w:shd w:val="clear" w:color="auto" w:fill="FFFFFF"/>
        </w:rPr>
        <w:t>原则上为湖南省</w:t>
      </w:r>
      <w:r w:rsidRPr="00EB0B20">
        <w:rPr>
          <w:rFonts w:eastAsia="仿宋_GB2312"/>
          <w:sz w:val="32"/>
          <w:szCs w:val="32"/>
          <w:shd w:val="clear" w:color="auto" w:fill="FFFFFF"/>
        </w:rPr>
        <w:t>天然饮用水产业协会</w:t>
      </w:r>
      <w:r w:rsidRPr="00EB0B20">
        <w:rPr>
          <w:rFonts w:eastAsia="仿宋_GB2312" w:hint="eastAsia"/>
          <w:sz w:val="32"/>
          <w:szCs w:val="32"/>
          <w:shd w:val="clear" w:color="auto" w:fill="FFFFFF"/>
        </w:rPr>
        <w:t>（以下简称协会）会员，</w:t>
      </w:r>
      <w:r w:rsidRPr="00EB0B20">
        <w:rPr>
          <w:rFonts w:eastAsia="仿宋_GB2312"/>
          <w:sz w:val="32"/>
          <w:szCs w:val="32"/>
          <w:shd w:val="clear" w:color="auto" w:fill="FFFFFF"/>
        </w:rPr>
        <w:t>必须按照大湘西地区天然饮用水资源开发专项实施方案的要求，全部规范使用</w:t>
      </w:r>
      <w:r w:rsidRPr="00EB0B20">
        <w:rPr>
          <w:rFonts w:eastAsia="仿宋_GB2312"/>
          <w:sz w:val="32"/>
          <w:szCs w:val="32"/>
          <w:shd w:val="clear" w:color="auto" w:fill="FFFFFF"/>
        </w:rPr>
        <w:t>“</w:t>
      </w:r>
      <w:r w:rsidRPr="00EB0B20">
        <w:rPr>
          <w:rFonts w:eastAsia="仿宋_GB2312"/>
          <w:sz w:val="32"/>
          <w:szCs w:val="32"/>
          <w:shd w:val="clear" w:color="auto" w:fill="FFFFFF"/>
        </w:rPr>
        <w:t>沁潇湘</w:t>
      </w:r>
      <w:r w:rsidRPr="00EB0B20">
        <w:rPr>
          <w:rFonts w:eastAsia="仿宋_GB2312"/>
          <w:sz w:val="32"/>
          <w:szCs w:val="32"/>
          <w:shd w:val="clear" w:color="auto" w:fill="FFFFFF"/>
        </w:rPr>
        <w:t>”</w:t>
      </w:r>
      <w:r w:rsidRPr="00EB0B20">
        <w:rPr>
          <w:rFonts w:eastAsia="仿宋_GB2312"/>
          <w:sz w:val="32"/>
          <w:szCs w:val="32"/>
          <w:shd w:val="clear" w:color="auto" w:fill="FFFFFF"/>
        </w:rPr>
        <w:t>天然饮用水公共品牌商标、溯源体系和识别体系（</w:t>
      </w:r>
      <w:r w:rsidRPr="00EB0B20">
        <w:rPr>
          <w:rFonts w:eastAsia="仿宋_GB2312"/>
          <w:sz w:val="32"/>
          <w:szCs w:val="32"/>
          <w:shd w:val="clear" w:color="auto" w:fill="FFFFFF"/>
        </w:rPr>
        <w:t>VIS</w:t>
      </w:r>
      <w:r w:rsidRPr="00EB0B20">
        <w:rPr>
          <w:rFonts w:eastAsia="仿宋_GB2312"/>
          <w:sz w:val="32"/>
          <w:szCs w:val="32"/>
          <w:shd w:val="clear" w:color="auto" w:fill="FFFFFF"/>
        </w:rPr>
        <w:t>）</w:t>
      </w:r>
      <w:r w:rsidRPr="00EB0B20">
        <w:rPr>
          <w:rFonts w:eastAsia="仿宋_GB2312" w:hint="eastAsia"/>
          <w:sz w:val="32"/>
          <w:szCs w:val="32"/>
          <w:shd w:val="clear" w:color="auto" w:fill="FFFFFF"/>
        </w:rPr>
        <w:t>。</w:t>
      </w:r>
    </w:p>
    <w:p w:rsidR="00303C70" w:rsidRPr="00EB0B20" w:rsidRDefault="00303C70" w:rsidP="00303C70">
      <w:pPr>
        <w:spacing w:line="596" w:lineRule="exact"/>
        <w:ind w:firstLineChars="200" w:firstLine="640"/>
        <w:rPr>
          <w:rFonts w:eastAsia="仿宋_GB2312"/>
          <w:sz w:val="32"/>
          <w:szCs w:val="32"/>
          <w:shd w:val="clear" w:color="auto" w:fill="FFFFFF"/>
        </w:rPr>
      </w:pPr>
      <w:r w:rsidRPr="00EB0B20">
        <w:rPr>
          <w:rFonts w:eastAsia="仿宋_GB2312"/>
          <w:sz w:val="32"/>
          <w:szCs w:val="32"/>
          <w:shd w:val="clear" w:color="auto" w:fill="FFFFFF"/>
        </w:rPr>
        <w:t>二、所有申报项目必须真实有效，符合实施方案明确的支持重点及方向，由县</w:t>
      </w:r>
      <w:r w:rsidRPr="00EB0B20">
        <w:rPr>
          <w:rFonts w:eastAsia="仿宋_GB2312" w:hint="eastAsia"/>
          <w:sz w:val="32"/>
          <w:szCs w:val="32"/>
          <w:shd w:val="clear" w:color="auto" w:fill="FFFFFF"/>
        </w:rPr>
        <w:t>市区</w:t>
      </w:r>
      <w:r w:rsidRPr="00EB0B20">
        <w:rPr>
          <w:rFonts w:eastAsia="仿宋_GB2312"/>
          <w:sz w:val="32"/>
          <w:szCs w:val="32"/>
          <w:shd w:val="clear" w:color="auto" w:fill="FFFFFF"/>
        </w:rPr>
        <w:t>发改部门对资料真实性审核并负责</w:t>
      </w:r>
      <w:r w:rsidRPr="00EB0B20">
        <w:rPr>
          <w:rFonts w:eastAsia="仿宋_GB2312" w:hint="eastAsia"/>
          <w:sz w:val="32"/>
          <w:szCs w:val="32"/>
          <w:shd w:val="clear" w:color="auto" w:fill="FFFFFF"/>
        </w:rPr>
        <w:t>。</w:t>
      </w:r>
    </w:p>
    <w:p w:rsidR="00303C70" w:rsidRPr="00EB0B20" w:rsidRDefault="00303C70" w:rsidP="00303C70">
      <w:pPr>
        <w:spacing w:line="596" w:lineRule="exact"/>
        <w:ind w:firstLineChars="200" w:firstLine="640"/>
        <w:rPr>
          <w:rFonts w:eastAsia="仿宋_GB2312"/>
          <w:sz w:val="32"/>
          <w:szCs w:val="32"/>
          <w:shd w:val="clear" w:color="auto" w:fill="FFFFFF"/>
        </w:rPr>
      </w:pPr>
      <w:r w:rsidRPr="00EB0B20">
        <w:rPr>
          <w:rFonts w:eastAsia="仿宋_GB2312" w:hint="eastAsia"/>
          <w:sz w:val="32"/>
          <w:szCs w:val="32"/>
          <w:shd w:val="clear" w:color="auto" w:fill="FFFFFF"/>
        </w:rPr>
        <w:t>三</w:t>
      </w:r>
      <w:r w:rsidRPr="00EB0B20">
        <w:rPr>
          <w:rFonts w:eastAsia="仿宋_GB2312"/>
          <w:sz w:val="32"/>
          <w:szCs w:val="32"/>
          <w:shd w:val="clear" w:color="auto" w:fill="FFFFFF"/>
        </w:rPr>
        <w:t>、申报项目原则上实行先建后补，按实际进度和阶段效果进行资金拨付</w:t>
      </w:r>
      <w:r w:rsidRPr="00EB0B20">
        <w:rPr>
          <w:rFonts w:eastAsia="仿宋_GB2312" w:hint="eastAsia"/>
          <w:sz w:val="32"/>
          <w:szCs w:val="32"/>
          <w:shd w:val="clear" w:color="auto" w:fill="FFFFFF"/>
        </w:rPr>
        <w:t>。</w:t>
      </w:r>
    </w:p>
    <w:p w:rsidR="00303C70" w:rsidRPr="00EB0B20" w:rsidRDefault="00303C70" w:rsidP="00303C70">
      <w:pPr>
        <w:spacing w:line="596" w:lineRule="exact"/>
        <w:ind w:firstLineChars="200" w:firstLine="640"/>
        <w:rPr>
          <w:rFonts w:eastAsia="仿宋_GB2312"/>
          <w:sz w:val="32"/>
          <w:szCs w:val="32"/>
          <w:shd w:val="clear" w:color="auto" w:fill="FFFFFF"/>
        </w:rPr>
      </w:pPr>
      <w:r w:rsidRPr="00EB0B20">
        <w:rPr>
          <w:rFonts w:eastAsia="仿宋_GB2312" w:hint="eastAsia"/>
          <w:sz w:val="32"/>
          <w:szCs w:val="32"/>
          <w:shd w:val="clear" w:color="auto" w:fill="FFFFFF"/>
        </w:rPr>
        <w:t>四</w:t>
      </w:r>
      <w:r w:rsidRPr="00EB0B20">
        <w:rPr>
          <w:rFonts w:eastAsia="仿宋_GB2312"/>
          <w:sz w:val="32"/>
          <w:szCs w:val="32"/>
          <w:shd w:val="clear" w:color="auto" w:fill="FFFFFF"/>
        </w:rPr>
        <w:t>、天然饮用水示范类项目</w:t>
      </w:r>
      <w:r w:rsidRPr="00EB0B20">
        <w:rPr>
          <w:rFonts w:eastAsia="仿宋_GB2312" w:hint="eastAsia"/>
          <w:sz w:val="32"/>
          <w:szCs w:val="32"/>
          <w:shd w:val="clear" w:color="auto" w:fill="FFFFFF"/>
        </w:rPr>
        <w:t>要求</w:t>
      </w:r>
      <w:r w:rsidRPr="00EB0B20">
        <w:rPr>
          <w:rFonts w:eastAsia="仿宋_GB2312"/>
          <w:sz w:val="32"/>
          <w:szCs w:val="32"/>
          <w:shd w:val="clear" w:color="auto" w:fill="FFFFFF"/>
        </w:rPr>
        <w:t>已完成项目审批备案程序并开工建设</w:t>
      </w:r>
      <w:r w:rsidRPr="00EB0B20">
        <w:rPr>
          <w:rFonts w:eastAsia="仿宋_GB2312" w:hint="eastAsia"/>
          <w:sz w:val="32"/>
          <w:szCs w:val="32"/>
          <w:shd w:val="clear" w:color="auto" w:fill="FFFFFF"/>
        </w:rPr>
        <w:t>；</w:t>
      </w:r>
      <w:r w:rsidRPr="00EB0B20">
        <w:rPr>
          <w:rFonts w:eastAsia="仿宋_GB2312"/>
          <w:sz w:val="32"/>
          <w:szCs w:val="32"/>
          <w:shd w:val="clear" w:color="auto" w:fill="FFFFFF"/>
        </w:rPr>
        <w:t>设备更新改造项目需有设备采购合同（含</w:t>
      </w:r>
      <w:r w:rsidRPr="00EB0B20">
        <w:rPr>
          <w:rFonts w:eastAsia="仿宋_GB2312" w:hint="eastAsia"/>
          <w:sz w:val="32"/>
          <w:szCs w:val="32"/>
          <w:shd w:val="clear" w:color="auto" w:fill="FFFFFF"/>
        </w:rPr>
        <w:t>报价和</w:t>
      </w:r>
      <w:r w:rsidRPr="00EB0B20">
        <w:rPr>
          <w:rFonts w:eastAsia="仿宋_GB2312"/>
          <w:sz w:val="32"/>
          <w:szCs w:val="32"/>
          <w:shd w:val="clear" w:color="auto" w:fill="FFFFFF"/>
        </w:rPr>
        <w:t>设备清单）、设备购置</w:t>
      </w:r>
      <w:r w:rsidRPr="00EB0B20">
        <w:rPr>
          <w:rFonts w:eastAsia="仿宋_GB2312" w:hint="eastAsia"/>
          <w:sz w:val="32"/>
          <w:szCs w:val="32"/>
          <w:shd w:val="clear" w:color="auto" w:fill="FFFFFF"/>
        </w:rPr>
        <w:t>发票或银行</w:t>
      </w:r>
      <w:r w:rsidRPr="00EB0B20">
        <w:rPr>
          <w:rFonts w:eastAsia="仿宋_GB2312"/>
          <w:sz w:val="32"/>
          <w:szCs w:val="32"/>
          <w:shd w:val="clear" w:color="auto" w:fill="FFFFFF"/>
        </w:rPr>
        <w:t>付款凭据</w:t>
      </w:r>
      <w:r w:rsidRPr="00EB0B20">
        <w:rPr>
          <w:rFonts w:eastAsia="仿宋_GB2312" w:hint="eastAsia"/>
          <w:sz w:val="32"/>
          <w:szCs w:val="32"/>
          <w:shd w:val="clear" w:color="auto" w:fill="FFFFFF"/>
        </w:rPr>
        <w:t>复印件；</w:t>
      </w:r>
      <w:r w:rsidRPr="00EB0B20">
        <w:rPr>
          <w:rFonts w:eastAsia="仿宋_GB2312"/>
          <w:sz w:val="32"/>
          <w:szCs w:val="32"/>
          <w:shd w:val="clear" w:color="auto" w:fill="FFFFFF"/>
        </w:rPr>
        <w:t>仓储物流项目需有相应项目备案审批文件</w:t>
      </w:r>
      <w:r w:rsidRPr="00EB0B20">
        <w:rPr>
          <w:rFonts w:eastAsia="仿宋_GB2312" w:hint="eastAsia"/>
          <w:sz w:val="32"/>
          <w:szCs w:val="32"/>
          <w:shd w:val="clear" w:color="auto" w:fill="FFFFFF"/>
        </w:rPr>
        <w:t>或</w:t>
      </w:r>
      <w:r w:rsidRPr="00EB0B20">
        <w:rPr>
          <w:rFonts w:eastAsia="仿宋_GB2312"/>
          <w:sz w:val="32"/>
          <w:szCs w:val="32"/>
          <w:shd w:val="clear" w:color="auto" w:fill="FFFFFF"/>
        </w:rPr>
        <w:t>租赁</w:t>
      </w:r>
      <w:r w:rsidRPr="00EB0B20">
        <w:rPr>
          <w:rFonts w:eastAsia="仿宋_GB2312" w:hint="eastAsia"/>
          <w:sz w:val="32"/>
          <w:szCs w:val="32"/>
          <w:shd w:val="clear" w:color="auto" w:fill="FFFFFF"/>
        </w:rPr>
        <w:t>合同（</w:t>
      </w:r>
      <w:r w:rsidRPr="00EB0B20">
        <w:rPr>
          <w:rFonts w:eastAsia="仿宋_GB2312"/>
          <w:sz w:val="32"/>
          <w:szCs w:val="32"/>
          <w:shd w:val="clear" w:color="auto" w:fill="FFFFFF"/>
        </w:rPr>
        <w:t>协议</w:t>
      </w:r>
      <w:r w:rsidRPr="00EB0B20">
        <w:rPr>
          <w:rFonts w:eastAsia="仿宋_GB2312" w:hint="eastAsia"/>
          <w:sz w:val="32"/>
          <w:szCs w:val="32"/>
          <w:shd w:val="clear" w:color="auto" w:fill="FFFFFF"/>
        </w:rPr>
        <w:t>），以及</w:t>
      </w:r>
      <w:r w:rsidRPr="00EB0B20">
        <w:rPr>
          <w:rFonts w:eastAsia="仿宋_GB2312"/>
          <w:sz w:val="32"/>
          <w:szCs w:val="32"/>
          <w:shd w:val="clear" w:color="auto" w:fill="FFFFFF"/>
        </w:rPr>
        <w:t>物料购置合同、</w:t>
      </w:r>
      <w:r w:rsidRPr="00EB0B20">
        <w:rPr>
          <w:rFonts w:eastAsia="仿宋_GB2312" w:hint="eastAsia"/>
          <w:sz w:val="32"/>
          <w:szCs w:val="32"/>
          <w:shd w:val="clear" w:color="auto" w:fill="FFFFFF"/>
        </w:rPr>
        <w:t>发票或银行付款凭据复印件，</w:t>
      </w:r>
      <w:r w:rsidRPr="00EB0B20">
        <w:rPr>
          <w:rFonts w:eastAsia="仿宋_GB2312"/>
          <w:sz w:val="32"/>
          <w:szCs w:val="32"/>
          <w:shd w:val="clear" w:color="auto" w:fill="FFFFFF"/>
        </w:rPr>
        <w:t>实物照片等</w:t>
      </w:r>
      <w:r w:rsidRPr="00EB0B20">
        <w:rPr>
          <w:rFonts w:eastAsia="仿宋_GB2312" w:hint="eastAsia"/>
          <w:sz w:val="32"/>
          <w:szCs w:val="32"/>
          <w:shd w:val="clear" w:color="auto" w:fill="FFFFFF"/>
        </w:rPr>
        <w:t>；质量标准和溯源体系项目必须按协会统一要求建设。</w:t>
      </w:r>
    </w:p>
    <w:p w:rsidR="00303C70" w:rsidRPr="00EB0B20" w:rsidRDefault="00303C70" w:rsidP="00303C70">
      <w:pPr>
        <w:spacing w:line="596" w:lineRule="exact"/>
        <w:ind w:firstLineChars="200" w:firstLine="640"/>
        <w:rPr>
          <w:rFonts w:eastAsia="仿宋_GB2312"/>
          <w:sz w:val="32"/>
          <w:szCs w:val="32"/>
          <w:shd w:val="clear" w:color="auto" w:fill="FFFFFF"/>
        </w:rPr>
      </w:pPr>
      <w:r w:rsidRPr="00EB0B20">
        <w:rPr>
          <w:rFonts w:eastAsia="仿宋_GB2312"/>
          <w:sz w:val="32"/>
          <w:szCs w:val="32"/>
          <w:shd w:val="clear" w:color="auto" w:fill="FFFFFF"/>
        </w:rPr>
        <w:t>五、品牌使用</w:t>
      </w:r>
      <w:r w:rsidRPr="00EB0B20">
        <w:rPr>
          <w:rFonts w:eastAsia="仿宋_GB2312" w:hint="eastAsia"/>
          <w:sz w:val="32"/>
          <w:szCs w:val="32"/>
          <w:shd w:val="clear" w:color="auto" w:fill="FFFFFF"/>
        </w:rPr>
        <w:t>推广奖补项目，只安排本年度按要求使用</w:t>
      </w:r>
      <w:r w:rsidRPr="00EB0B20">
        <w:rPr>
          <w:rFonts w:eastAsia="仿宋_GB2312"/>
          <w:sz w:val="32"/>
          <w:szCs w:val="32"/>
          <w:shd w:val="clear" w:color="auto" w:fill="FFFFFF"/>
        </w:rPr>
        <w:t xml:space="preserve"> “</w:t>
      </w:r>
      <w:r w:rsidRPr="00EB0B20">
        <w:rPr>
          <w:rFonts w:eastAsia="仿宋_GB2312"/>
          <w:sz w:val="32"/>
          <w:szCs w:val="32"/>
          <w:shd w:val="clear" w:color="auto" w:fill="FFFFFF"/>
        </w:rPr>
        <w:t>沁潇湘</w:t>
      </w:r>
      <w:r w:rsidRPr="00EB0B20">
        <w:rPr>
          <w:rFonts w:eastAsia="仿宋_GB2312"/>
          <w:sz w:val="32"/>
          <w:szCs w:val="32"/>
          <w:shd w:val="clear" w:color="auto" w:fill="FFFFFF"/>
        </w:rPr>
        <w:t>”</w:t>
      </w:r>
      <w:r w:rsidRPr="00EB0B20">
        <w:rPr>
          <w:rFonts w:eastAsia="仿宋_GB2312"/>
          <w:sz w:val="32"/>
          <w:szCs w:val="32"/>
          <w:shd w:val="clear" w:color="auto" w:fill="FFFFFF"/>
        </w:rPr>
        <w:t>公共品牌的企业</w:t>
      </w:r>
      <w:r w:rsidRPr="00EB0B20">
        <w:rPr>
          <w:rFonts w:eastAsia="仿宋_GB2312" w:hint="eastAsia"/>
          <w:sz w:val="32"/>
          <w:szCs w:val="32"/>
          <w:shd w:val="clear" w:color="auto" w:fill="FFFFFF"/>
        </w:rPr>
        <w:t>；</w:t>
      </w:r>
      <w:r w:rsidRPr="00EB0B20">
        <w:rPr>
          <w:rFonts w:eastAsia="仿宋_GB2312"/>
          <w:sz w:val="32"/>
          <w:szCs w:val="32"/>
          <w:shd w:val="clear" w:color="auto" w:fill="FFFFFF"/>
        </w:rPr>
        <w:t>销售网点奖补项目</w:t>
      </w:r>
      <w:r w:rsidRPr="00EB0B20">
        <w:rPr>
          <w:rFonts w:eastAsia="仿宋_GB2312" w:hint="eastAsia"/>
          <w:sz w:val="32"/>
          <w:szCs w:val="32"/>
          <w:shd w:val="clear" w:color="auto" w:fill="FFFFFF"/>
        </w:rPr>
        <w:t>，</w:t>
      </w:r>
      <w:r w:rsidRPr="00EB0B20">
        <w:rPr>
          <w:rFonts w:eastAsia="仿宋_GB2312"/>
          <w:sz w:val="32"/>
          <w:szCs w:val="32"/>
          <w:shd w:val="clear" w:color="auto" w:fill="FFFFFF"/>
        </w:rPr>
        <w:t>应在省内重点消费市场或产地县以上城市，要求明确具体</w:t>
      </w:r>
      <w:r w:rsidRPr="00EB0B20">
        <w:rPr>
          <w:rFonts w:eastAsia="仿宋_GB2312" w:hint="eastAsia"/>
          <w:sz w:val="32"/>
          <w:szCs w:val="32"/>
          <w:shd w:val="clear" w:color="auto" w:fill="FFFFFF"/>
        </w:rPr>
        <w:t>建设</w:t>
      </w:r>
      <w:r w:rsidRPr="00EB0B20">
        <w:rPr>
          <w:rFonts w:eastAsia="仿宋_GB2312"/>
          <w:sz w:val="32"/>
          <w:szCs w:val="32"/>
          <w:shd w:val="clear" w:color="auto" w:fill="FFFFFF"/>
        </w:rPr>
        <w:t>地点（</w:t>
      </w:r>
      <w:r w:rsidRPr="00EB0B20">
        <w:rPr>
          <w:rFonts w:eastAsia="仿宋_GB2312" w:hint="eastAsia"/>
          <w:sz w:val="32"/>
          <w:szCs w:val="32"/>
          <w:shd w:val="clear" w:color="auto" w:fill="FFFFFF"/>
        </w:rPr>
        <w:t>××</w:t>
      </w:r>
      <w:r w:rsidRPr="00EB0B20">
        <w:rPr>
          <w:rFonts w:eastAsia="仿宋_GB2312"/>
          <w:sz w:val="32"/>
          <w:szCs w:val="32"/>
          <w:shd w:val="clear" w:color="auto" w:fill="FFFFFF"/>
        </w:rPr>
        <w:t>市县</w:t>
      </w:r>
      <w:r w:rsidRPr="00EB0B20">
        <w:rPr>
          <w:rFonts w:eastAsia="仿宋_GB2312" w:hint="eastAsia"/>
          <w:sz w:val="32"/>
          <w:szCs w:val="32"/>
          <w:shd w:val="clear" w:color="auto" w:fill="FFFFFF"/>
        </w:rPr>
        <w:t>×</w:t>
      </w:r>
      <w:r w:rsidRPr="00EB0B20">
        <w:rPr>
          <w:rFonts w:eastAsia="仿宋_GB2312" w:hint="eastAsia"/>
          <w:sz w:val="32"/>
          <w:szCs w:val="32"/>
          <w:shd w:val="clear" w:color="auto" w:fill="FFFFFF"/>
        </w:rPr>
        <w:lastRenderedPageBreak/>
        <w:t>×</w:t>
      </w:r>
      <w:r w:rsidRPr="00EB0B20">
        <w:rPr>
          <w:rFonts w:eastAsia="仿宋_GB2312"/>
          <w:sz w:val="32"/>
          <w:szCs w:val="32"/>
          <w:shd w:val="clear" w:color="auto" w:fill="FFFFFF"/>
        </w:rPr>
        <w:t>路</w:t>
      </w:r>
      <w:r w:rsidRPr="00EB0B20">
        <w:rPr>
          <w:rFonts w:eastAsia="仿宋_GB2312" w:hint="eastAsia"/>
          <w:sz w:val="32"/>
          <w:szCs w:val="32"/>
          <w:shd w:val="clear" w:color="auto" w:fill="FFFFFF"/>
        </w:rPr>
        <w:t>××</w:t>
      </w:r>
      <w:r w:rsidRPr="00EB0B20">
        <w:rPr>
          <w:rFonts w:eastAsia="仿宋_GB2312"/>
          <w:sz w:val="32"/>
          <w:szCs w:val="32"/>
          <w:shd w:val="clear" w:color="auto" w:fill="FFFFFF"/>
        </w:rPr>
        <w:t>号）和面积，并附相关不动产登记（房屋产权）证书或</w:t>
      </w:r>
      <w:r w:rsidRPr="00EB0B20">
        <w:rPr>
          <w:rFonts w:eastAsia="仿宋_GB2312" w:hint="eastAsia"/>
          <w:sz w:val="32"/>
          <w:szCs w:val="32"/>
          <w:shd w:val="clear" w:color="auto" w:fill="FFFFFF"/>
        </w:rPr>
        <w:t>房屋</w:t>
      </w:r>
      <w:r w:rsidRPr="00EB0B20">
        <w:rPr>
          <w:rFonts w:eastAsia="仿宋_GB2312"/>
          <w:sz w:val="32"/>
          <w:szCs w:val="32"/>
          <w:shd w:val="clear" w:color="auto" w:fill="FFFFFF"/>
        </w:rPr>
        <w:t>租赁合同复印件</w:t>
      </w:r>
      <w:r w:rsidRPr="00EB0B20">
        <w:rPr>
          <w:rFonts w:eastAsia="仿宋_GB2312" w:hint="eastAsia"/>
          <w:sz w:val="32"/>
          <w:szCs w:val="32"/>
          <w:shd w:val="clear" w:color="auto" w:fill="FFFFFF"/>
        </w:rPr>
        <w:t>；</w:t>
      </w:r>
      <w:r w:rsidRPr="00EB0B20">
        <w:rPr>
          <w:rFonts w:eastAsia="仿宋_GB2312"/>
          <w:sz w:val="32"/>
          <w:szCs w:val="32"/>
          <w:shd w:val="clear" w:color="auto" w:fill="FFFFFF"/>
        </w:rPr>
        <w:t>申请健康分享自动售卖网点</w:t>
      </w:r>
      <w:r w:rsidRPr="00EB0B20">
        <w:rPr>
          <w:rFonts w:eastAsia="仿宋_GB2312" w:hint="eastAsia"/>
          <w:sz w:val="32"/>
          <w:szCs w:val="32"/>
          <w:shd w:val="clear" w:color="auto" w:fill="FFFFFF"/>
        </w:rPr>
        <w:t>项目，</w:t>
      </w:r>
      <w:r w:rsidRPr="00EB0B20">
        <w:rPr>
          <w:rFonts w:eastAsia="仿宋_GB2312"/>
          <w:sz w:val="32"/>
          <w:szCs w:val="32"/>
          <w:shd w:val="clear" w:color="auto" w:fill="FFFFFF"/>
        </w:rPr>
        <w:t>应有设备购置付款凭证</w:t>
      </w:r>
      <w:r w:rsidRPr="00EB0B20">
        <w:rPr>
          <w:rFonts w:eastAsia="仿宋_GB2312" w:hint="eastAsia"/>
          <w:sz w:val="32"/>
          <w:szCs w:val="32"/>
          <w:shd w:val="clear" w:color="auto" w:fill="FFFFFF"/>
        </w:rPr>
        <w:t>、</w:t>
      </w:r>
      <w:r w:rsidRPr="00EB0B20">
        <w:rPr>
          <w:rFonts w:eastAsia="仿宋_GB2312"/>
          <w:sz w:val="32"/>
          <w:szCs w:val="32"/>
          <w:shd w:val="clear" w:color="auto" w:fill="FFFFFF"/>
        </w:rPr>
        <w:t>与小区或物业签署的相关合同及设备</w:t>
      </w:r>
      <w:r w:rsidRPr="00EB0B20">
        <w:rPr>
          <w:rFonts w:eastAsia="仿宋_GB2312" w:hint="eastAsia"/>
          <w:sz w:val="32"/>
          <w:szCs w:val="32"/>
          <w:shd w:val="clear" w:color="auto" w:fill="FFFFFF"/>
        </w:rPr>
        <w:t>安置</w:t>
      </w:r>
      <w:r w:rsidRPr="00EB0B20">
        <w:rPr>
          <w:rFonts w:eastAsia="仿宋_GB2312"/>
          <w:sz w:val="32"/>
          <w:szCs w:val="32"/>
          <w:shd w:val="clear" w:color="auto" w:fill="FFFFFF"/>
        </w:rPr>
        <w:t>的实物照片，自动售卖网点</w:t>
      </w:r>
      <w:r w:rsidRPr="00EB0B20">
        <w:rPr>
          <w:rFonts w:eastAsia="仿宋_GB2312"/>
          <w:sz w:val="32"/>
          <w:szCs w:val="32"/>
          <w:shd w:val="clear" w:color="auto" w:fill="FFFFFF"/>
        </w:rPr>
        <w:t>2019</w:t>
      </w:r>
      <w:r w:rsidRPr="00EB0B20">
        <w:rPr>
          <w:rFonts w:eastAsia="仿宋_GB2312"/>
          <w:sz w:val="32"/>
          <w:szCs w:val="32"/>
          <w:shd w:val="clear" w:color="auto" w:fill="FFFFFF"/>
        </w:rPr>
        <w:t>年只在</w:t>
      </w:r>
      <w:r w:rsidRPr="00EB0B20">
        <w:rPr>
          <w:rFonts w:eastAsia="仿宋_GB2312" w:hint="eastAsia"/>
          <w:sz w:val="32"/>
          <w:szCs w:val="32"/>
          <w:shd w:val="clear" w:color="auto" w:fill="FFFFFF"/>
        </w:rPr>
        <w:t>市级及以上</w:t>
      </w:r>
      <w:r w:rsidRPr="00EB0B20">
        <w:rPr>
          <w:rFonts w:eastAsia="仿宋_GB2312"/>
          <w:sz w:val="32"/>
          <w:szCs w:val="32"/>
          <w:shd w:val="clear" w:color="auto" w:fill="FFFFFF"/>
        </w:rPr>
        <w:t>市区</w:t>
      </w:r>
      <w:r w:rsidRPr="00EB0B20">
        <w:rPr>
          <w:rFonts w:eastAsia="仿宋_GB2312" w:hint="eastAsia"/>
          <w:sz w:val="32"/>
          <w:szCs w:val="32"/>
          <w:shd w:val="clear" w:color="auto" w:fill="FFFFFF"/>
        </w:rPr>
        <w:t>和省内</w:t>
      </w:r>
      <w:r w:rsidRPr="00EB0B20">
        <w:rPr>
          <w:rFonts w:eastAsia="仿宋_GB2312" w:hint="eastAsia"/>
          <w:sz w:val="32"/>
          <w:szCs w:val="32"/>
          <w:shd w:val="clear" w:color="auto" w:fill="FFFFFF"/>
        </w:rPr>
        <w:t>4A</w:t>
      </w:r>
      <w:r w:rsidRPr="00EB0B20">
        <w:rPr>
          <w:rFonts w:eastAsia="仿宋_GB2312" w:hint="eastAsia"/>
          <w:sz w:val="32"/>
          <w:szCs w:val="32"/>
          <w:shd w:val="clear" w:color="auto" w:fill="FFFFFF"/>
        </w:rPr>
        <w:t>级以上景区</w:t>
      </w:r>
      <w:r w:rsidRPr="00EB0B20">
        <w:rPr>
          <w:rFonts w:eastAsia="仿宋_GB2312"/>
          <w:sz w:val="32"/>
          <w:szCs w:val="32"/>
          <w:shd w:val="clear" w:color="auto" w:fill="FFFFFF"/>
        </w:rPr>
        <w:t>内</w:t>
      </w:r>
      <w:r w:rsidRPr="00EB0B20">
        <w:rPr>
          <w:rFonts w:eastAsia="仿宋_GB2312" w:hint="eastAsia"/>
          <w:sz w:val="32"/>
          <w:szCs w:val="32"/>
          <w:shd w:val="clear" w:color="auto" w:fill="FFFFFF"/>
        </w:rPr>
        <w:t>实施；</w:t>
      </w:r>
      <w:r w:rsidRPr="00EB0B20">
        <w:rPr>
          <w:rFonts w:eastAsia="仿宋_GB2312"/>
          <w:sz w:val="32"/>
          <w:szCs w:val="32"/>
          <w:shd w:val="clear" w:color="auto" w:fill="FFFFFF"/>
        </w:rPr>
        <w:t>平台</w:t>
      </w:r>
      <w:r w:rsidRPr="00EB0B20">
        <w:rPr>
          <w:rFonts w:eastAsia="仿宋_GB2312" w:hint="eastAsia"/>
          <w:sz w:val="32"/>
          <w:szCs w:val="32"/>
          <w:shd w:val="clear" w:color="auto" w:fill="FFFFFF"/>
        </w:rPr>
        <w:t>销售</w:t>
      </w:r>
      <w:r w:rsidRPr="00EB0B20">
        <w:rPr>
          <w:rFonts w:eastAsia="仿宋_GB2312"/>
          <w:sz w:val="32"/>
          <w:szCs w:val="32"/>
          <w:shd w:val="clear" w:color="auto" w:fill="FFFFFF"/>
        </w:rPr>
        <w:t>量奖补，</w:t>
      </w:r>
      <w:r w:rsidRPr="00EB0B20">
        <w:rPr>
          <w:rFonts w:eastAsia="仿宋_GB2312" w:hint="eastAsia"/>
          <w:sz w:val="32"/>
          <w:szCs w:val="32"/>
          <w:shd w:val="clear" w:color="auto" w:fill="FFFFFF"/>
        </w:rPr>
        <w:t>由协会根据企业在“沁潇湘”统一资源平台的实际销售量，按季度予以审核奖补；</w:t>
      </w:r>
      <w:r w:rsidRPr="00EB0B20">
        <w:rPr>
          <w:rFonts w:eastAsia="仿宋_GB2312"/>
          <w:sz w:val="32"/>
          <w:szCs w:val="32"/>
          <w:shd w:val="clear" w:color="auto" w:fill="FFFFFF"/>
        </w:rPr>
        <w:t>销售渠道拓展奖补</w:t>
      </w:r>
      <w:r w:rsidRPr="00EB0B20">
        <w:rPr>
          <w:rFonts w:eastAsia="仿宋_GB2312" w:hint="eastAsia"/>
          <w:sz w:val="32"/>
          <w:szCs w:val="32"/>
          <w:shd w:val="clear" w:color="auto" w:fill="FFFFFF"/>
        </w:rPr>
        <w:t>，</w:t>
      </w:r>
      <w:r w:rsidRPr="00EB0B20">
        <w:rPr>
          <w:rFonts w:eastAsia="仿宋_GB2312"/>
          <w:sz w:val="32"/>
          <w:szCs w:val="32"/>
          <w:shd w:val="clear" w:color="auto" w:fill="FFFFFF"/>
        </w:rPr>
        <w:t>要求</w:t>
      </w:r>
      <w:r w:rsidRPr="00EB0B20">
        <w:rPr>
          <w:rFonts w:eastAsia="仿宋_GB2312" w:hint="eastAsia"/>
          <w:sz w:val="32"/>
          <w:szCs w:val="32"/>
          <w:shd w:val="clear" w:color="auto" w:fill="FFFFFF"/>
        </w:rPr>
        <w:t>与合作方签订正式合同或协议，同一渠道</w:t>
      </w:r>
      <w:r w:rsidRPr="00EB0B20">
        <w:rPr>
          <w:rFonts w:eastAsia="仿宋_GB2312"/>
          <w:sz w:val="32"/>
          <w:szCs w:val="32"/>
          <w:shd w:val="clear" w:color="auto" w:fill="FFFFFF"/>
        </w:rPr>
        <w:t>达到</w:t>
      </w:r>
      <w:r w:rsidRPr="00EB0B20">
        <w:rPr>
          <w:rFonts w:eastAsia="仿宋_GB2312"/>
          <w:sz w:val="32"/>
          <w:szCs w:val="32"/>
          <w:shd w:val="clear" w:color="auto" w:fill="FFFFFF"/>
        </w:rPr>
        <w:t>20</w:t>
      </w:r>
      <w:r w:rsidRPr="00EB0B20">
        <w:rPr>
          <w:rFonts w:eastAsia="仿宋_GB2312"/>
          <w:sz w:val="32"/>
          <w:szCs w:val="32"/>
          <w:shd w:val="clear" w:color="auto" w:fill="FFFFFF"/>
        </w:rPr>
        <w:t>个</w:t>
      </w:r>
      <w:r w:rsidRPr="00EB0B20">
        <w:rPr>
          <w:rFonts w:eastAsia="仿宋_GB2312" w:hint="eastAsia"/>
          <w:sz w:val="32"/>
          <w:szCs w:val="32"/>
          <w:shd w:val="clear" w:color="auto" w:fill="FFFFFF"/>
        </w:rPr>
        <w:t>以上</w:t>
      </w:r>
      <w:r w:rsidRPr="00EB0B20">
        <w:rPr>
          <w:rFonts w:eastAsia="仿宋_GB2312"/>
          <w:sz w:val="32"/>
          <w:szCs w:val="32"/>
          <w:shd w:val="clear" w:color="auto" w:fill="FFFFFF"/>
        </w:rPr>
        <w:t>营业网点</w:t>
      </w:r>
      <w:r w:rsidRPr="00EB0B20">
        <w:rPr>
          <w:rFonts w:eastAsia="仿宋_GB2312" w:hint="eastAsia"/>
          <w:sz w:val="32"/>
          <w:szCs w:val="32"/>
          <w:shd w:val="clear" w:color="auto" w:fill="FFFFFF"/>
        </w:rPr>
        <w:t>。</w:t>
      </w:r>
    </w:p>
    <w:p w:rsidR="00303C70" w:rsidRPr="00EB0B20" w:rsidRDefault="00303C70" w:rsidP="00303C70">
      <w:pPr>
        <w:widowControl/>
        <w:spacing w:line="596" w:lineRule="exact"/>
        <w:jc w:val="left"/>
        <w:rPr>
          <w:rFonts w:eastAsia="仿宋_GB2312"/>
          <w:color w:val="000000"/>
          <w:sz w:val="32"/>
          <w:szCs w:val="32"/>
        </w:rPr>
      </w:pPr>
      <w:r w:rsidRPr="00EB0B20">
        <w:rPr>
          <w:rFonts w:eastAsia="仿宋_GB2312"/>
          <w:sz w:val="32"/>
          <w:szCs w:val="32"/>
          <w:shd w:val="clear" w:color="auto" w:fill="FFFFFF"/>
        </w:rPr>
        <w:br w:type="page"/>
      </w:r>
      <w:r w:rsidRPr="00EB0B20">
        <w:rPr>
          <w:rFonts w:eastAsia="仿宋_GB2312"/>
          <w:color w:val="000000"/>
          <w:sz w:val="32"/>
          <w:szCs w:val="32"/>
        </w:rPr>
        <w:lastRenderedPageBreak/>
        <w:t>附件</w:t>
      </w:r>
      <w:r w:rsidRPr="00EB0B20">
        <w:rPr>
          <w:rFonts w:eastAsia="仿宋_GB2312"/>
          <w:color w:val="000000"/>
          <w:sz w:val="32"/>
          <w:szCs w:val="32"/>
        </w:rPr>
        <w:t>8</w:t>
      </w:r>
      <w:r w:rsidRPr="00EB0B20">
        <w:rPr>
          <w:rFonts w:eastAsia="仿宋_GB2312"/>
          <w:color w:val="000000"/>
          <w:sz w:val="32"/>
          <w:szCs w:val="32"/>
        </w:rPr>
        <w:t>：</w:t>
      </w:r>
    </w:p>
    <w:p w:rsidR="00303C70" w:rsidRPr="00EB0B20" w:rsidRDefault="00303C70" w:rsidP="00303C70">
      <w:pPr>
        <w:widowControl/>
        <w:spacing w:line="596" w:lineRule="exact"/>
        <w:jc w:val="left"/>
        <w:rPr>
          <w:rFonts w:eastAsia="仿宋_GB2312"/>
          <w:color w:val="000000"/>
          <w:sz w:val="32"/>
          <w:szCs w:val="32"/>
        </w:rPr>
      </w:pPr>
    </w:p>
    <w:p w:rsidR="00303C70" w:rsidRPr="00EB0B20" w:rsidRDefault="00303C70" w:rsidP="00303C70">
      <w:pPr>
        <w:spacing w:line="596" w:lineRule="exact"/>
        <w:jc w:val="center"/>
        <w:outlineLvl w:val="1"/>
        <w:rPr>
          <w:rFonts w:eastAsia="方正小标宋_GBK"/>
          <w:bCs/>
          <w:sz w:val="42"/>
          <w:szCs w:val="42"/>
          <w:shd w:val="clear" w:color="auto" w:fill="FFFFFF"/>
        </w:rPr>
      </w:pPr>
      <w:r w:rsidRPr="00EB0B20">
        <w:rPr>
          <w:rFonts w:eastAsia="方正小标宋_GBK"/>
          <w:bCs/>
          <w:sz w:val="42"/>
          <w:szCs w:val="42"/>
          <w:shd w:val="clear" w:color="auto" w:fill="FFFFFF"/>
        </w:rPr>
        <w:t>项目申报材料真实性承诺书</w:t>
      </w:r>
    </w:p>
    <w:p w:rsidR="00303C70" w:rsidRPr="00EB0B20" w:rsidRDefault="00303C70" w:rsidP="00303C70">
      <w:pPr>
        <w:spacing w:line="596" w:lineRule="exact"/>
        <w:rPr>
          <w:shd w:val="clear" w:color="auto" w:fill="FFFFFF"/>
        </w:rPr>
      </w:pPr>
    </w:p>
    <w:p w:rsidR="00303C70" w:rsidRPr="00EB0B20" w:rsidRDefault="00303C70" w:rsidP="00303C70">
      <w:pPr>
        <w:spacing w:line="596" w:lineRule="exact"/>
        <w:ind w:firstLineChars="200" w:firstLine="640"/>
        <w:rPr>
          <w:rFonts w:eastAsia="仿宋_GB2312"/>
          <w:sz w:val="32"/>
          <w:szCs w:val="32"/>
          <w:shd w:val="clear" w:color="auto" w:fill="FFFFFF"/>
        </w:rPr>
      </w:pPr>
      <w:r w:rsidRPr="00EB0B20">
        <w:rPr>
          <w:rFonts w:eastAsia="仿宋_GB2312"/>
          <w:sz w:val="32"/>
          <w:szCs w:val="32"/>
          <w:shd w:val="clear" w:color="auto" w:fill="FFFFFF"/>
        </w:rPr>
        <w:t>我单位承诺：此次申报所提交的资料和附件材料均真实、合法、有效。如有不实之处，我单位愿承担相应的法律责任，并承担由此产生的一切后果。</w:t>
      </w:r>
    </w:p>
    <w:p w:rsidR="00303C70" w:rsidRPr="00EB0B20" w:rsidRDefault="00303C70" w:rsidP="00303C70">
      <w:pPr>
        <w:spacing w:line="596" w:lineRule="exact"/>
        <w:ind w:firstLineChars="200" w:firstLine="640"/>
        <w:rPr>
          <w:rFonts w:eastAsia="仿宋_GB2312"/>
          <w:sz w:val="32"/>
          <w:szCs w:val="32"/>
          <w:shd w:val="clear" w:color="auto" w:fill="FFFFFF"/>
        </w:rPr>
      </w:pPr>
      <w:r w:rsidRPr="00EB0B20">
        <w:rPr>
          <w:rFonts w:eastAsia="仿宋_GB2312"/>
          <w:sz w:val="32"/>
          <w:szCs w:val="32"/>
          <w:shd w:val="clear" w:color="auto" w:fill="FFFFFF"/>
        </w:rPr>
        <w:t>特此承诺！</w:t>
      </w:r>
    </w:p>
    <w:p w:rsidR="00303C70" w:rsidRPr="00EB0B20" w:rsidRDefault="00303C70" w:rsidP="00303C70">
      <w:pPr>
        <w:spacing w:line="596" w:lineRule="exact"/>
        <w:rPr>
          <w:rFonts w:eastAsia="仿宋_GB2312"/>
          <w:sz w:val="32"/>
          <w:szCs w:val="32"/>
          <w:shd w:val="clear" w:color="auto" w:fill="FFFFFF"/>
        </w:rPr>
      </w:pPr>
    </w:p>
    <w:p w:rsidR="00303C70" w:rsidRPr="00EB0B20" w:rsidRDefault="00303C70" w:rsidP="00303C70">
      <w:pPr>
        <w:spacing w:line="596" w:lineRule="exact"/>
        <w:rPr>
          <w:rFonts w:eastAsia="仿宋_GB2312"/>
          <w:sz w:val="32"/>
          <w:szCs w:val="32"/>
          <w:shd w:val="clear" w:color="auto" w:fill="FFFFFF"/>
        </w:rPr>
      </w:pPr>
      <w:r w:rsidRPr="00EB0B20">
        <w:rPr>
          <w:rFonts w:eastAsia="仿宋_GB2312"/>
          <w:sz w:val="32"/>
          <w:szCs w:val="32"/>
          <w:shd w:val="clear" w:color="auto" w:fill="FFFFFF"/>
        </w:rPr>
        <w:t>单位（盖章）单位法定代表人（签字）：</w:t>
      </w:r>
    </w:p>
    <w:p w:rsidR="00303C70" w:rsidRPr="00EB0B20" w:rsidRDefault="00303C70" w:rsidP="00303C70">
      <w:pPr>
        <w:spacing w:line="596" w:lineRule="exact"/>
        <w:rPr>
          <w:rFonts w:eastAsia="仿宋_GB2312"/>
          <w:sz w:val="32"/>
          <w:szCs w:val="32"/>
          <w:shd w:val="clear" w:color="auto" w:fill="FFFFFF"/>
        </w:rPr>
      </w:pPr>
    </w:p>
    <w:p w:rsidR="00303C70" w:rsidRPr="00EB0B20" w:rsidRDefault="00303C70" w:rsidP="00303C70">
      <w:pPr>
        <w:spacing w:line="596" w:lineRule="exact"/>
        <w:rPr>
          <w:rFonts w:eastAsia="仿宋_GB2312"/>
          <w:sz w:val="32"/>
          <w:szCs w:val="32"/>
          <w:shd w:val="clear" w:color="auto" w:fill="FFFFFF"/>
        </w:rPr>
      </w:pPr>
      <w:r w:rsidRPr="00EB0B20">
        <w:rPr>
          <w:rFonts w:eastAsia="仿宋_GB2312"/>
          <w:sz w:val="32"/>
          <w:szCs w:val="32"/>
          <w:shd w:val="clear" w:color="auto" w:fill="FFFFFF"/>
        </w:rPr>
        <w:t>办公电话：</w:t>
      </w:r>
      <w:r w:rsidRPr="00EB0B20">
        <w:rPr>
          <w:rFonts w:eastAsia="仿宋_GB2312"/>
          <w:sz w:val="32"/>
          <w:szCs w:val="32"/>
          <w:shd w:val="clear" w:color="auto" w:fill="FFFFFF"/>
        </w:rPr>
        <w:t xml:space="preserve">               </w:t>
      </w:r>
      <w:r w:rsidRPr="00EB0B20">
        <w:rPr>
          <w:rFonts w:eastAsia="仿宋_GB2312"/>
          <w:sz w:val="32"/>
          <w:szCs w:val="32"/>
          <w:shd w:val="clear" w:color="auto" w:fill="FFFFFF"/>
        </w:rPr>
        <w:t>手机：</w:t>
      </w:r>
    </w:p>
    <w:p w:rsidR="00303C70" w:rsidRPr="00EB0B20" w:rsidRDefault="00303C70" w:rsidP="00303C70">
      <w:pPr>
        <w:spacing w:line="596" w:lineRule="exact"/>
        <w:rPr>
          <w:rFonts w:eastAsia="仿宋_GB2312"/>
          <w:sz w:val="32"/>
          <w:szCs w:val="32"/>
          <w:shd w:val="clear" w:color="auto" w:fill="FFFFFF"/>
        </w:rPr>
      </w:pPr>
    </w:p>
    <w:p w:rsidR="00303C70" w:rsidRPr="00EB0B20" w:rsidRDefault="00303C70" w:rsidP="00303C70">
      <w:pPr>
        <w:spacing w:line="596" w:lineRule="exact"/>
        <w:rPr>
          <w:rFonts w:eastAsia="仿宋_GB2312"/>
          <w:sz w:val="32"/>
          <w:szCs w:val="32"/>
          <w:shd w:val="clear" w:color="auto" w:fill="FFFFFF"/>
        </w:rPr>
      </w:pPr>
    </w:p>
    <w:p w:rsidR="00303C70" w:rsidRPr="00EB0B20" w:rsidRDefault="00303C70" w:rsidP="00303C70">
      <w:pPr>
        <w:spacing w:line="596" w:lineRule="exact"/>
        <w:ind w:right="600"/>
        <w:jc w:val="right"/>
        <w:rPr>
          <w:rFonts w:eastAsia="仿宋_GB2312"/>
          <w:sz w:val="32"/>
          <w:szCs w:val="32"/>
          <w:shd w:val="clear" w:color="auto" w:fill="FFFFFF"/>
        </w:rPr>
      </w:pPr>
      <w:r w:rsidRPr="00EB0B20">
        <w:rPr>
          <w:rFonts w:eastAsia="仿宋_GB2312"/>
          <w:sz w:val="32"/>
          <w:szCs w:val="32"/>
          <w:shd w:val="clear" w:color="auto" w:fill="FFFFFF"/>
        </w:rPr>
        <w:t>年</w:t>
      </w:r>
      <w:r w:rsidRPr="00EB0B20">
        <w:rPr>
          <w:rFonts w:eastAsia="仿宋_GB2312"/>
          <w:sz w:val="32"/>
          <w:szCs w:val="32"/>
          <w:shd w:val="clear" w:color="auto" w:fill="FFFFFF"/>
        </w:rPr>
        <w:t xml:space="preserve">    </w:t>
      </w:r>
      <w:r w:rsidRPr="00EB0B20">
        <w:rPr>
          <w:rFonts w:eastAsia="仿宋_GB2312"/>
          <w:sz w:val="32"/>
          <w:szCs w:val="32"/>
          <w:shd w:val="clear" w:color="auto" w:fill="FFFFFF"/>
        </w:rPr>
        <w:t>月</w:t>
      </w:r>
      <w:r w:rsidRPr="00EB0B20">
        <w:rPr>
          <w:rFonts w:eastAsia="仿宋_GB2312"/>
          <w:sz w:val="32"/>
          <w:szCs w:val="32"/>
          <w:shd w:val="clear" w:color="auto" w:fill="FFFFFF"/>
        </w:rPr>
        <w:t xml:space="preserve">    </w:t>
      </w:r>
      <w:r w:rsidRPr="00EB0B20">
        <w:rPr>
          <w:rFonts w:eastAsia="仿宋_GB2312"/>
          <w:sz w:val="32"/>
          <w:szCs w:val="32"/>
          <w:shd w:val="clear" w:color="auto" w:fill="FFFFFF"/>
        </w:rPr>
        <w:t>日</w:t>
      </w:r>
    </w:p>
    <w:p w:rsidR="00303C70" w:rsidRPr="00EB0B20" w:rsidRDefault="00303C70" w:rsidP="00303C70">
      <w:pPr>
        <w:spacing w:line="596" w:lineRule="exact"/>
        <w:rPr>
          <w:rFonts w:ascii="宋体" w:hAnsi="宋体" w:hint="eastAsia"/>
          <w:sz w:val="30"/>
          <w:szCs w:val="30"/>
        </w:rPr>
      </w:pPr>
    </w:p>
    <w:p w:rsidR="00303C70" w:rsidRPr="001B475A" w:rsidRDefault="00303C70" w:rsidP="00303C70">
      <w:pPr>
        <w:rPr>
          <w:rFonts w:hint="eastAsia"/>
          <w:szCs w:val="28"/>
        </w:rPr>
      </w:pPr>
      <w:bookmarkStart w:id="0" w:name="_GoBack"/>
      <w:bookmarkEnd w:id="0"/>
    </w:p>
    <w:p w:rsidR="00211E2C" w:rsidRPr="00303C70" w:rsidRDefault="00211E2C"/>
    <w:sectPr w:rsidR="00211E2C" w:rsidRPr="00303C70" w:rsidSect="001F3D19">
      <w:footerReference w:type="even" r:id="rId12"/>
      <w:footerReference w:type="default" r:id="rId13"/>
      <w:pgSz w:w="11906" w:h="16838" w:code="9"/>
      <w:pgMar w:top="1871" w:right="1531" w:bottom="1531" w:left="1588" w:header="851" w:footer="136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20" w:rsidRPr="0021403E" w:rsidRDefault="00303C70" w:rsidP="00C9294A">
    <w:pPr>
      <w:pStyle w:val="a3"/>
      <w:tabs>
        <w:tab w:val="clear" w:pos="8306"/>
        <w:tab w:val="right" w:pos="8789"/>
      </w:tabs>
      <w:ind w:right="-2" w:firstLine="360"/>
      <w:jc w:val="center"/>
      <w:rPr>
        <w:sz w:val="28"/>
        <w:szCs w:val="28"/>
      </w:rPr>
    </w:pPr>
    <w:r w:rsidRPr="0021403E">
      <w:rPr>
        <w:kern w:val="0"/>
        <w:sz w:val="28"/>
        <w:szCs w:val="28"/>
      </w:rPr>
      <w:t xml:space="preserve">— </w:t>
    </w:r>
    <w:r w:rsidRPr="0021403E">
      <w:rPr>
        <w:kern w:val="0"/>
        <w:sz w:val="28"/>
        <w:szCs w:val="28"/>
      </w:rPr>
      <w:fldChar w:fldCharType="begin"/>
    </w:r>
    <w:r w:rsidRPr="0021403E">
      <w:rPr>
        <w:kern w:val="0"/>
        <w:sz w:val="28"/>
        <w:szCs w:val="28"/>
      </w:rPr>
      <w:instrText xml:space="preserve"> PAGE </w:instrText>
    </w:r>
    <w:r w:rsidRPr="0021403E">
      <w:rPr>
        <w:kern w:val="0"/>
        <w:sz w:val="28"/>
        <w:szCs w:val="28"/>
      </w:rPr>
      <w:fldChar w:fldCharType="separate"/>
    </w:r>
    <w:r>
      <w:rPr>
        <w:noProof/>
        <w:kern w:val="0"/>
        <w:sz w:val="28"/>
        <w:szCs w:val="28"/>
      </w:rPr>
      <w:t>14</w:t>
    </w:r>
    <w:r w:rsidRPr="0021403E">
      <w:rPr>
        <w:kern w:val="0"/>
        <w:sz w:val="28"/>
        <w:szCs w:val="28"/>
      </w:rPr>
      <w:fldChar w:fldCharType="end"/>
    </w:r>
    <w:r w:rsidRPr="0021403E">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20" w:rsidRPr="0021403E" w:rsidRDefault="00303C70" w:rsidP="00C9294A">
    <w:pPr>
      <w:pStyle w:val="a3"/>
      <w:tabs>
        <w:tab w:val="clear" w:pos="8306"/>
        <w:tab w:val="right" w:pos="8789"/>
      </w:tabs>
      <w:ind w:right="-2" w:firstLine="360"/>
      <w:jc w:val="center"/>
      <w:rPr>
        <w:sz w:val="28"/>
        <w:szCs w:val="28"/>
      </w:rPr>
    </w:pPr>
    <w:r w:rsidRPr="0021403E">
      <w:rPr>
        <w:kern w:val="0"/>
        <w:sz w:val="28"/>
        <w:szCs w:val="28"/>
      </w:rPr>
      <w:t xml:space="preserve">— </w:t>
    </w:r>
    <w:r w:rsidRPr="0021403E">
      <w:rPr>
        <w:kern w:val="0"/>
        <w:sz w:val="28"/>
        <w:szCs w:val="28"/>
      </w:rPr>
      <w:fldChar w:fldCharType="begin"/>
    </w:r>
    <w:r w:rsidRPr="0021403E">
      <w:rPr>
        <w:kern w:val="0"/>
        <w:sz w:val="28"/>
        <w:szCs w:val="28"/>
      </w:rPr>
      <w:instrText xml:space="preserve"> PAGE </w:instrText>
    </w:r>
    <w:r w:rsidRPr="0021403E">
      <w:rPr>
        <w:kern w:val="0"/>
        <w:sz w:val="28"/>
        <w:szCs w:val="28"/>
      </w:rPr>
      <w:fldChar w:fldCharType="separate"/>
    </w:r>
    <w:r>
      <w:rPr>
        <w:noProof/>
        <w:kern w:val="0"/>
        <w:sz w:val="28"/>
        <w:szCs w:val="28"/>
      </w:rPr>
      <w:t>4</w:t>
    </w:r>
    <w:r w:rsidRPr="0021403E">
      <w:rPr>
        <w:kern w:val="0"/>
        <w:sz w:val="28"/>
        <w:szCs w:val="28"/>
      </w:rPr>
      <w:fldChar w:fldCharType="end"/>
    </w:r>
    <w:r w:rsidRPr="0021403E">
      <w:rPr>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20" w:rsidRPr="0021403E" w:rsidRDefault="00303C70" w:rsidP="001F3D19">
    <w:pPr>
      <w:pStyle w:val="a3"/>
      <w:tabs>
        <w:tab w:val="clear" w:pos="8306"/>
        <w:tab w:val="right" w:pos="8789"/>
      </w:tabs>
      <w:ind w:right="-2" w:firstLine="360"/>
      <w:jc w:val="center"/>
      <w:rPr>
        <w:sz w:val="28"/>
        <w:szCs w:val="28"/>
      </w:rPr>
    </w:pPr>
    <w:r w:rsidRPr="0021403E">
      <w:rPr>
        <w:kern w:val="0"/>
        <w:sz w:val="28"/>
        <w:szCs w:val="28"/>
      </w:rPr>
      <w:t xml:space="preserve">— </w:t>
    </w:r>
    <w:r w:rsidRPr="0021403E">
      <w:rPr>
        <w:kern w:val="0"/>
        <w:sz w:val="28"/>
        <w:szCs w:val="28"/>
      </w:rPr>
      <w:fldChar w:fldCharType="begin"/>
    </w:r>
    <w:r w:rsidRPr="0021403E">
      <w:rPr>
        <w:kern w:val="0"/>
        <w:sz w:val="28"/>
        <w:szCs w:val="28"/>
      </w:rPr>
      <w:instrText xml:space="preserve"> PAGE </w:instrText>
    </w:r>
    <w:r w:rsidRPr="0021403E">
      <w:rPr>
        <w:kern w:val="0"/>
        <w:sz w:val="28"/>
        <w:szCs w:val="28"/>
      </w:rPr>
      <w:fldChar w:fldCharType="separate"/>
    </w:r>
    <w:r>
      <w:rPr>
        <w:noProof/>
        <w:kern w:val="0"/>
        <w:sz w:val="28"/>
        <w:szCs w:val="28"/>
      </w:rPr>
      <w:t>16</w:t>
    </w:r>
    <w:r w:rsidRPr="0021403E">
      <w:rPr>
        <w:kern w:val="0"/>
        <w:sz w:val="28"/>
        <w:szCs w:val="28"/>
      </w:rPr>
      <w:fldChar w:fldCharType="end"/>
    </w:r>
    <w:r w:rsidRPr="0021403E">
      <w:rPr>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20" w:rsidRPr="0021403E" w:rsidRDefault="00303C70" w:rsidP="001F3D19">
    <w:pPr>
      <w:pStyle w:val="a3"/>
      <w:tabs>
        <w:tab w:val="clear" w:pos="8306"/>
        <w:tab w:val="right" w:pos="8789"/>
      </w:tabs>
      <w:ind w:right="278" w:firstLine="360"/>
      <w:jc w:val="center"/>
      <w:rPr>
        <w:sz w:val="28"/>
        <w:szCs w:val="28"/>
      </w:rPr>
    </w:pPr>
    <w:r w:rsidRPr="0021403E">
      <w:rPr>
        <w:kern w:val="0"/>
        <w:sz w:val="28"/>
        <w:szCs w:val="28"/>
      </w:rPr>
      <w:t xml:space="preserve">— </w:t>
    </w:r>
    <w:r w:rsidRPr="0021403E">
      <w:rPr>
        <w:kern w:val="0"/>
        <w:sz w:val="28"/>
        <w:szCs w:val="28"/>
      </w:rPr>
      <w:fldChar w:fldCharType="begin"/>
    </w:r>
    <w:r w:rsidRPr="0021403E">
      <w:rPr>
        <w:kern w:val="0"/>
        <w:sz w:val="28"/>
        <w:szCs w:val="28"/>
      </w:rPr>
      <w:instrText xml:space="preserve"> PAGE </w:instrText>
    </w:r>
    <w:r w:rsidRPr="0021403E">
      <w:rPr>
        <w:kern w:val="0"/>
        <w:sz w:val="28"/>
        <w:szCs w:val="28"/>
      </w:rPr>
      <w:fldChar w:fldCharType="separate"/>
    </w:r>
    <w:r>
      <w:rPr>
        <w:noProof/>
        <w:kern w:val="0"/>
        <w:sz w:val="28"/>
        <w:szCs w:val="28"/>
      </w:rPr>
      <w:t>5</w:t>
    </w:r>
    <w:r w:rsidRPr="0021403E">
      <w:rPr>
        <w:kern w:val="0"/>
        <w:sz w:val="28"/>
        <w:szCs w:val="28"/>
      </w:rPr>
      <w:fldChar w:fldCharType="end"/>
    </w:r>
    <w:r w:rsidRPr="0021403E">
      <w:rPr>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20" w:rsidRPr="0021403E" w:rsidRDefault="00303C70" w:rsidP="00C9294A">
    <w:pPr>
      <w:pStyle w:val="a3"/>
      <w:tabs>
        <w:tab w:val="clear" w:pos="8306"/>
        <w:tab w:val="right" w:pos="8789"/>
      </w:tabs>
      <w:ind w:right="-2" w:firstLine="360"/>
      <w:rPr>
        <w:sz w:val="28"/>
        <w:szCs w:val="28"/>
      </w:rPr>
    </w:pPr>
    <w:r w:rsidRPr="0021403E">
      <w:rPr>
        <w:kern w:val="0"/>
        <w:sz w:val="28"/>
        <w:szCs w:val="28"/>
      </w:rPr>
      <w:t xml:space="preserve">— </w:t>
    </w:r>
    <w:r w:rsidRPr="0021403E">
      <w:rPr>
        <w:kern w:val="0"/>
        <w:sz w:val="28"/>
        <w:szCs w:val="28"/>
      </w:rPr>
      <w:fldChar w:fldCharType="begin"/>
    </w:r>
    <w:r w:rsidRPr="0021403E">
      <w:rPr>
        <w:kern w:val="0"/>
        <w:sz w:val="28"/>
        <w:szCs w:val="28"/>
      </w:rPr>
      <w:instrText xml:space="preserve"> PAGE </w:instrText>
    </w:r>
    <w:r w:rsidRPr="0021403E">
      <w:rPr>
        <w:kern w:val="0"/>
        <w:sz w:val="28"/>
        <w:szCs w:val="28"/>
      </w:rPr>
      <w:fldChar w:fldCharType="separate"/>
    </w:r>
    <w:r>
      <w:rPr>
        <w:noProof/>
        <w:kern w:val="0"/>
        <w:sz w:val="28"/>
        <w:szCs w:val="28"/>
      </w:rPr>
      <w:t>18</w:t>
    </w:r>
    <w:r w:rsidRPr="0021403E">
      <w:rPr>
        <w:kern w:val="0"/>
        <w:sz w:val="28"/>
        <w:szCs w:val="28"/>
      </w:rPr>
      <w:fldChar w:fldCharType="end"/>
    </w:r>
    <w:r w:rsidRPr="0021403E">
      <w:rPr>
        <w:kern w:val="0"/>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20" w:rsidRPr="0021403E" w:rsidRDefault="00303C70" w:rsidP="00C9294A">
    <w:pPr>
      <w:pStyle w:val="a3"/>
      <w:tabs>
        <w:tab w:val="clear" w:pos="8306"/>
        <w:tab w:val="right" w:pos="8789"/>
      </w:tabs>
      <w:ind w:right="278" w:firstLine="360"/>
      <w:jc w:val="right"/>
      <w:rPr>
        <w:sz w:val="28"/>
        <w:szCs w:val="28"/>
      </w:rPr>
    </w:pPr>
    <w:r w:rsidRPr="0021403E">
      <w:rPr>
        <w:kern w:val="0"/>
        <w:sz w:val="28"/>
        <w:szCs w:val="28"/>
      </w:rPr>
      <w:t xml:space="preserve">— </w:t>
    </w:r>
    <w:r w:rsidRPr="0021403E">
      <w:rPr>
        <w:kern w:val="0"/>
        <w:sz w:val="28"/>
        <w:szCs w:val="28"/>
      </w:rPr>
      <w:fldChar w:fldCharType="begin"/>
    </w:r>
    <w:r w:rsidRPr="0021403E">
      <w:rPr>
        <w:kern w:val="0"/>
        <w:sz w:val="28"/>
        <w:szCs w:val="28"/>
      </w:rPr>
      <w:instrText xml:space="preserve"> PAGE </w:instrText>
    </w:r>
    <w:r w:rsidRPr="0021403E">
      <w:rPr>
        <w:kern w:val="0"/>
        <w:sz w:val="28"/>
        <w:szCs w:val="28"/>
      </w:rPr>
      <w:fldChar w:fldCharType="separate"/>
    </w:r>
    <w:r>
      <w:rPr>
        <w:noProof/>
        <w:kern w:val="0"/>
        <w:sz w:val="28"/>
        <w:szCs w:val="28"/>
      </w:rPr>
      <w:t>7</w:t>
    </w:r>
    <w:r w:rsidRPr="0021403E">
      <w:rPr>
        <w:kern w:val="0"/>
        <w:sz w:val="28"/>
        <w:szCs w:val="28"/>
      </w:rPr>
      <w:fldChar w:fldCharType="end"/>
    </w:r>
    <w:r w:rsidRPr="0021403E">
      <w:rPr>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20" w:rsidRPr="0021403E" w:rsidRDefault="00303C70" w:rsidP="00C9294A">
    <w:pPr>
      <w:pStyle w:val="a3"/>
      <w:tabs>
        <w:tab w:val="clear" w:pos="8306"/>
        <w:tab w:val="right" w:pos="8789"/>
      </w:tabs>
      <w:ind w:right="278" w:firstLine="360"/>
      <w:jc w:val="center"/>
      <w:rPr>
        <w:sz w:val="28"/>
        <w:szCs w:val="28"/>
      </w:rPr>
    </w:pPr>
    <w:r w:rsidRPr="0021403E">
      <w:rPr>
        <w:kern w:val="0"/>
        <w:sz w:val="28"/>
        <w:szCs w:val="28"/>
      </w:rPr>
      <w:t xml:space="preserve">— </w:t>
    </w:r>
    <w:r w:rsidRPr="0021403E">
      <w:rPr>
        <w:kern w:val="0"/>
        <w:sz w:val="28"/>
        <w:szCs w:val="28"/>
      </w:rPr>
      <w:fldChar w:fldCharType="begin"/>
    </w:r>
    <w:r w:rsidRPr="0021403E">
      <w:rPr>
        <w:kern w:val="0"/>
        <w:sz w:val="28"/>
        <w:szCs w:val="28"/>
      </w:rPr>
      <w:instrText xml:space="preserve"> PAGE </w:instrText>
    </w:r>
    <w:r w:rsidRPr="0021403E">
      <w:rPr>
        <w:kern w:val="0"/>
        <w:sz w:val="28"/>
        <w:szCs w:val="28"/>
      </w:rPr>
      <w:fldChar w:fldCharType="separate"/>
    </w:r>
    <w:r>
      <w:rPr>
        <w:noProof/>
        <w:kern w:val="0"/>
        <w:sz w:val="28"/>
        <w:szCs w:val="28"/>
      </w:rPr>
      <w:t>8</w:t>
    </w:r>
    <w:r w:rsidRPr="0021403E">
      <w:rPr>
        <w:kern w:val="0"/>
        <w:sz w:val="28"/>
        <w:szCs w:val="28"/>
      </w:rPr>
      <w:fldChar w:fldCharType="end"/>
    </w:r>
    <w:r w:rsidRPr="0021403E">
      <w:rPr>
        <w:kern w:val="0"/>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F7" w:rsidRDefault="00303C70" w:rsidP="001F3D19">
    <w:pPr>
      <w:pStyle w:val="a3"/>
      <w:ind w:leftChars="150" w:left="315" w:right="357"/>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22</w:t>
    </w:r>
    <w:r>
      <w:rPr>
        <w:kern w:val="0"/>
        <w:sz w:val="28"/>
        <w:szCs w:val="28"/>
      </w:rPr>
      <w:fldChar w:fldCharType="end"/>
    </w:r>
    <w:r>
      <w:rPr>
        <w:kern w:val="0"/>
        <w:sz w:val="28"/>
        <w:szCs w:val="28"/>
      </w:rPr>
      <w:t xml:space="preserve"> </w:t>
    </w:r>
    <w:r>
      <w:rPr>
        <w:rFonts w:hint="eastAsia"/>
        <w:kern w:val="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F7" w:rsidRDefault="00303C70" w:rsidP="001F3D19">
    <w:pPr>
      <w:ind w:rightChars="150" w:right="315"/>
      <w:jc w:val="right"/>
    </w:pPr>
    <w:r w:rsidRPr="000E40E2">
      <w:rPr>
        <w:rFonts w:hint="eastAsia"/>
        <w:kern w:val="0"/>
        <w:sz w:val="28"/>
        <w:szCs w:val="28"/>
      </w:rPr>
      <w:t>—</w:t>
    </w:r>
    <w:r w:rsidRPr="000E40E2">
      <w:rPr>
        <w:rFonts w:hint="eastAsia"/>
        <w:kern w:val="0"/>
        <w:sz w:val="28"/>
        <w:szCs w:val="28"/>
      </w:rPr>
      <w:t xml:space="preserve"> </w:t>
    </w:r>
    <w:r w:rsidRPr="000E40E2">
      <w:rPr>
        <w:kern w:val="0"/>
        <w:sz w:val="28"/>
        <w:szCs w:val="28"/>
      </w:rPr>
      <w:fldChar w:fldCharType="begin"/>
    </w:r>
    <w:r w:rsidRPr="000E40E2">
      <w:rPr>
        <w:kern w:val="0"/>
        <w:sz w:val="28"/>
        <w:szCs w:val="28"/>
      </w:rPr>
      <w:instrText xml:space="preserve"> PAGE </w:instrText>
    </w:r>
    <w:r w:rsidRPr="000E40E2">
      <w:rPr>
        <w:kern w:val="0"/>
        <w:sz w:val="28"/>
        <w:szCs w:val="28"/>
      </w:rPr>
      <w:fldChar w:fldCharType="separate"/>
    </w:r>
    <w:r>
      <w:rPr>
        <w:noProof/>
        <w:kern w:val="0"/>
        <w:sz w:val="28"/>
        <w:szCs w:val="28"/>
      </w:rPr>
      <w:t>11</w:t>
    </w:r>
    <w:r w:rsidRPr="000E40E2">
      <w:rPr>
        <w:kern w:val="0"/>
        <w:sz w:val="28"/>
        <w:szCs w:val="28"/>
      </w:rPr>
      <w:fldChar w:fldCharType="end"/>
    </w:r>
    <w:r w:rsidRPr="000E40E2">
      <w:rPr>
        <w:kern w:val="0"/>
        <w:sz w:val="28"/>
        <w:szCs w:val="28"/>
      </w:rPr>
      <w:t xml:space="preserve"> </w:t>
    </w:r>
    <w:r w:rsidRPr="000E40E2">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70"/>
    <w:rsid w:val="00211E2C"/>
    <w:rsid w:val="0030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03C70"/>
    <w:rPr>
      <w:sz w:val="18"/>
      <w:szCs w:val="18"/>
    </w:rPr>
  </w:style>
  <w:style w:type="paragraph" w:styleId="a3">
    <w:name w:val="footer"/>
    <w:basedOn w:val="a"/>
    <w:link w:val="Char"/>
    <w:uiPriority w:val="99"/>
    <w:unhideWhenUsed/>
    <w:rsid w:val="00303C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03C7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03C70"/>
    <w:rPr>
      <w:sz w:val="18"/>
      <w:szCs w:val="18"/>
    </w:rPr>
  </w:style>
  <w:style w:type="paragraph" w:styleId="a3">
    <w:name w:val="footer"/>
    <w:basedOn w:val="a"/>
    <w:link w:val="Char"/>
    <w:uiPriority w:val="99"/>
    <w:unhideWhenUsed/>
    <w:rsid w:val="00303C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03C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489</Words>
  <Characters>2791</Characters>
  <Application>Microsoft Office Word</Application>
  <DocSecurity>0</DocSecurity>
  <Lines>23</Lines>
  <Paragraphs>6</Paragraphs>
  <ScaleCrop>false</ScaleCrop>
  <Company>Microsoft</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朱佳妮</dc:creator>
  <cp:lastModifiedBy>朱佳妮</cp:lastModifiedBy>
  <cp:revision>1</cp:revision>
  <dcterms:created xsi:type="dcterms:W3CDTF">2019-02-20T03:27:00Z</dcterms:created>
  <dcterms:modified xsi:type="dcterms:W3CDTF">2019-02-20T03:27:00Z</dcterms:modified>
</cp:coreProperties>
</file>