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1F" w:rsidRDefault="00410F1F" w:rsidP="00410F1F">
      <w:pPr>
        <w:spacing w:line="596" w:lineRule="exact"/>
        <w:rPr>
          <w:rFonts w:ascii="仿宋_GB2312" w:eastAsia="仿宋_GB2312" w:hAnsi="宋体" w:cs="宋体" w:hint="eastAsia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sz w:val="32"/>
          <w:szCs w:val="32"/>
        </w:rPr>
        <w:t>附件</w:t>
      </w:r>
      <w:bookmarkEnd w:id="0"/>
      <w:r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410F1F" w:rsidRDefault="00410F1F" w:rsidP="00410F1F">
      <w:pPr>
        <w:jc w:val="center"/>
        <w:rPr>
          <w:rFonts w:ascii="方正小标宋简体" w:eastAsia="方正小标宋简体" w:hint="eastAsia"/>
          <w:bCs/>
          <w:sz w:val="42"/>
          <w:szCs w:val="42"/>
        </w:rPr>
      </w:pPr>
      <w:r>
        <w:rPr>
          <w:rFonts w:ascii="方正小标宋简体" w:eastAsia="方正小标宋简体" w:hAnsi="宋体" w:cs="宋体" w:hint="eastAsia"/>
          <w:bCs/>
          <w:sz w:val="42"/>
          <w:szCs w:val="42"/>
        </w:rPr>
        <w:t>9城市天然气销售价格表</w:t>
      </w:r>
    </w:p>
    <w:p w:rsidR="00410F1F" w:rsidRDefault="00410F1F" w:rsidP="00410F1F">
      <w:pPr>
        <w:jc w:val="right"/>
        <w:rPr>
          <w:bCs/>
        </w:rPr>
      </w:pPr>
      <w:r>
        <w:rPr>
          <w:rFonts w:hint="eastAsia"/>
          <w:b/>
          <w:bCs/>
        </w:rPr>
        <w:t xml:space="preserve">                                   </w:t>
      </w:r>
      <w:r>
        <w:rPr>
          <w:rFonts w:ascii="宋体" w:hAnsi="宋体" w:cs="宋体" w:hint="eastAsia"/>
          <w:sz w:val="32"/>
          <w:szCs w:val="32"/>
        </w:rPr>
        <w:t>单位：</w:t>
      </w:r>
      <w:r>
        <w:rPr>
          <w:rFonts w:ascii="宋体" w:hAnsi="宋体" w:cs="宋体" w:hint="eastAsia"/>
          <w:bCs/>
          <w:sz w:val="32"/>
          <w:szCs w:val="32"/>
        </w:rPr>
        <w:t xml:space="preserve"> 元/立方米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68"/>
        <w:gridCol w:w="2977"/>
      </w:tblGrid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城 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居民用气第一档价格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非居民用气价格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长沙市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2.65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2.96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株洲市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2.62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2.96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湘潭市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2.62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2.96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衡阳市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2.99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3.32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岳阳市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2.73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3.20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常德市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2.97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3.20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益阳市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2.97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3.01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邵阳市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2.77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3.36</w:t>
            </w:r>
          </w:p>
        </w:tc>
      </w:tr>
      <w:tr w:rsidR="00410F1F" w:rsidTr="00EA0C35">
        <w:tc>
          <w:tcPr>
            <w:tcW w:w="1951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娄底市</w:t>
            </w:r>
          </w:p>
        </w:tc>
        <w:tc>
          <w:tcPr>
            <w:tcW w:w="4168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2.79</w:t>
            </w:r>
          </w:p>
        </w:tc>
        <w:tc>
          <w:tcPr>
            <w:tcW w:w="2977" w:type="dxa"/>
          </w:tcPr>
          <w:p w:rsidR="00410F1F" w:rsidRDefault="00410F1F" w:rsidP="00EA0C35">
            <w:pPr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3.62</w:t>
            </w:r>
          </w:p>
        </w:tc>
      </w:tr>
    </w:tbl>
    <w:p w:rsidR="00410F1F" w:rsidRDefault="00410F1F" w:rsidP="00410F1F">
      <w:pPr>
        <w:spacing w:line="596" w:lineRule="exact"/>
        <w:ind w:left="3780" w:firstLine="420"/>
        <w:jc w:val="center"/>
        <w:rPr>
          <w:rFonts w:hint="eastAsia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3184525</wp:posOffset>
            </wp:positionV>
            <wp:extent cx="1428750" cy="333375"/>
            <wp:effectExtent l="0" t="0" r="0" b="9525"/>
            <wp:wrapNone/>
            <wp:docPr id="1" name="图片 1" descr="通知_湘发改价商[2018]57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通知_湘发改价商[2018]576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23" w:rsidRDefault="00FF7223"/>
    <w:sectPr w:rsidR="00FF7223">
      <w:footerReference w:type="even" r:id="rId6"/>
      <w:pgSz w:w="11906" w:h="16838"/>
      <w:pgMar w:top="1871" w:right="1531" w:bottom="1531" w:left="1588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0F1F">
    <w:pPr>
      <w:pStyle w:val="a3"/>
      <w:ind w:leftChars="150" w:left="315" w:right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1F"/>
    <w:rsid w:val="00410F1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10F1F"/>
    <w:rPr>
      <w:sz w:val="18"/>
      <w:szCs w:val="18"/>
    </w:rPr>
  </w:style>
  <w:style w:type="paragraph" w:styleId="a3">
    <w:name w:val="footer"/>
    <w:basedOn w:val="a"/>
    <w:link w:val="Char"/>
    <w:unhideWhenUsed/>
    <w:rsid w:val="00410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10F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10F1F"/>
    <w:rPr>
      <w:sz w:val="18"/>
      <w:szCs w:val="18"/>
    </w:rPr>
  </w:style>
  <w:style w:type="paragraph" w:styleId="a3">
    <w:name w:val="footer"/>
    <w:basedOn w:val="a"/>
    <w:link w:val="Char"/>
    <w:unhideWhenUsed/>
    <w:rsid w:val="00410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10F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王继全</dc:creator>
  <cp:lastModifiedBy>王继全</cp:lastModifiedBy>
  <cp:revision>1</cp:revision>
  <dcterms:created xsi:type="dcterms:W3CDTF">2018-08-31T01:17:00Z</dcterms:created>
  <dcterms:modified xsi:type="dcterms:W3CDTF">2018-08-31T01:17:00Z</dcterms:modified>
</cp:coreProperties>
</file>