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42"/>
          <w:szCs w:val="42"/>
          <w:lang w:val="en-US" w:eastAsia="zh-CN"/>
        </w:rPr>
        <w:fldChar w:fldCharType="begin"/>
      </w:r>
      <w:r>
        <w:rPr>
          <w:rFonts w:hint="eastAsia" w:ascii="方正小标宋_GBK" w:eastAsia="方正小标宋_GBK"/>
          <w:sz w:val="42"/>
          <w:szCs w:val="42"/>
          <w:lang w:val="en-US" w:eastAsia="zh-CN"/>
        </w:rPr>
        <w:instrText xml:space="preserve"> HYPERLINK "http://fgw.hunan.gov.cn/fgw/xxgk_70899/tzgg/202003/11809854/files/d86d6e4aadc346e8bf94499e74a09077.xlsx" \t "http://fgw.hunan.gov.cn/fgw/xxgk_70899/tzgg/202003/_blank" </w:instrText>
      </w:r>
      <w:r>
        <w:rPr>
          <w:rFonts w:hint="eastAsia" w:ascii="方正小标宋_GBK" w:eastAsia="方正小标宋_GBK"/>
          <w:sz w:val="42"/>
          <w:szCs w:val="42"/>
          <w:lang w:val="en-US" w:eastAsia="zh-CN"/>
        </w:rPr>
        <w:fldChar w:fldCharType="separate"/>
      </w:r>
      <w:r>
        <w:rPr>
          <w:rFonts w:hint="eastAsia" w:ascii="方正小标宋_GBK" w:eastAsia="方正小标宋_GBK"/>
          <w:sz w:val="42"/>
          <w:szCs w:val="42"/>
          <w:lang w:val="en-US" w:eastAsia="zh-CN"/>
        </w:rPr>
        <w:t>2020年退耕还林还草工程中央预算内投资计划拟下达表</w:t>
      </w:r>
      <w:r>
        <w:rPr>
          <w:rFonts w:hint="eastAsia" w:ascii="方正小标宋_GBK" w:eastAsia="方正小标宋_GBK"/>
          <w:sz w:val="42"/>
          <w:szCs w:val="42"/>
          <w:lang w:val="en-US" w:eastAsia="zh-CN"/>
        </w:rPr>
        <w:fldChar w:fldCharType="end"/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3077"/>
        <w:gridCol w:w="747"/>
        <w:gridCol w:w="2284"/>
        <w:gridCol w:w="1285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建设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性质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主要建设内容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建设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年限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  <w:lang w:eastAsia="zh-CN"/>
              </w:rPr>
              <w:t>拟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szCs w:val="21"/>
              </w:rPr>
              <w:t>下达中央预算内投资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计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7100亩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07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Cs w:val="21"/>
                <w:lang w:eastAsia="zh-CN"/>
              </w:rPr>
              <w:t>娄底市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Cs w:val="21"/>
              </w:rPr>
              <w:t>新化县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退耕还林工程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  <w:t>实施退耕还林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1224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48.96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0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Cs w:val="21"/>
                <w:lang w:eastAsia="zh-CN"/>
              </w:rPr>
              <w:t>怀化市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Cs w:val="21"/>
              </w:rPr>
              <w:t>新晃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Cs w:val="21"/>
                <w:lang w:eastAsia="zh-CN"/>
              </w:rPr>
              <w:t>侗族自治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Cs w:val="21"/>
              </w:rPr>
              <w:t>县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退耕还林工程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  <w:t>实施退耕还林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4894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195.76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07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Cs w:val="21"/>
                <w:lang w:eastAsia="zh-CN"/>
              </w:rPr>
              <w:t>郴州市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kern w:val="0"/>
                <w:szCs w:val="21"/>
              </w:rPr>
              <w:t>宜章县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退耕还林工程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22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  <w:t>实施退耕还林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982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  <w:t>亩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-202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39.28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56E3"/>
    <w:rsid w:val="08664893"/>
    <w:rsid w:val="10573CA6"/>
    <w:rsid w:val="13C60328"/>
    <w:rsid w:val="143741F4"/>
    <w:rsid w:val="21BF3124"/>
    <w:rsid w:val="22C9257E"/>
    <w:rsid w:val="23745114"/>
    <w:rsid w:val="3D59002B"/>
    <w:rsid w:val="41B0730D"/>
    <w:rsid w:val="4ACA3B43"/>
    <w:rsid w:val="5A1644D5"/>
    <w:rsid w:val="5A797D4A"/>
    <w:rsid w:val="5F7B6031"/>
    <w:rsid w:val="66FD7D36"/>
    <w:rsid w:val="7C3D4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13131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13131"/>
      <w:u w:val="none"/>
    </w:rPr>
  </w:style>
  <w:style w:type="character" w:styleId="11">
    <w:name w:val="HTML Code"/>
    <w:basedOn w:val="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2">
    <w:name w:val="HTML Cite"/>
    <w:basedOn w:val="4"/>
    <w:qFormat/>
    <w:uiPriority w:val="0"/>
  </w:style>
  <w:style w:type="character" w:customStyle="1" w:styleId="13">
    <w:name w:val="dropselect_box"/>
    <w:basedOn w:val="4"/>
    <w:qFormat/>
    <w:uiPriority w:val="0"/>
  </w:style>
  <w:style w:type="character" w:customStyle="1" w:styleId="14">
    <w:name w:val="dropselect_box1"/>
    <w:basedOn w:val="4"/>
    <w:qFormat/>
    <w:uiPriority w:val="0"/>
    <w:rPr>
      <w:bdr w:val="single" w:color="E2E2E2" w:sz="6" w:space="0"/>
    </w:rPr>
  </w:style>
  <w:style w:type="character" w:customStyle="1" w:styleId="15">
    <w:name w:val="hj-easyread-speakerprocesser-position-action-ico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泰妍的小果达</cp:lastModifiedBy>
  <cp:lastPrinted>2020-11-05T07:23:00Z</cp:lastPrinted>
  <dcterms:modified xsi:type="dcterms:W3CDTF">2020-11-05T08:40:37Z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